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C0" w:rsidRDefault="00C462C0" w:rsidP="00C462C0">
      <w:pPr>
        <w:pStyle w:val="2"/>
        <w:spacing w:line="240" w:lineRule="auto"/>
        <w:jc w:val="center"/>
        <w:rPr>
          <w:b/>
        </w:rPr>
      </w:pPr>
      <w:r>
        <w:rPr>
          <w:b/>
        </w:rPr>
        <w:t>ШЕЛОМКОВСКИЙ СЕЛЬСКИЙ СОВЕТ ДЕПУТАТОВ</w:t>
      </w:r>
    </w:p>
    <w:p w:rsidR="00C462C0" w:rsidRDefault="00C462C0" w:rsidP="00C462C0">
      <w:pPr>
        <w:pStyle w:val="2"/>
        <w:spacing w:line="240" w:lineRule="auto"/>
        <w:jc w:val="center"/>
        <w:rPr>
          <w:b/>
        </w:rPr>
      </w:pPr>
    </w:p>
    <w:p w:rsidR="00C462C0" w:rsidRPr="002A194E" w:rsidRDefault="00C462C0" w:rsidP="00C462C0">
      <w:pPr>
        <w:pStyle w:val="2"/>
        <w:spacing w:line="240" w:lineRule="auto"/>
        <w:jc w:val="both"/>
        <w:rPr>
          <w:b/>
        </w:rPr>
      </w:pPr>
      <w:r w:rsidRPr="002A194E">
        <w:rPr>
          <w:b/>
        </w:rPr>
        <w:t xml:space="preserve"> Статья 17. Сельский Совет депутатов</w:t>
      </w:r>
    </w:p>
    <w:p w:rsidR="00C462C0" w:rsidRPr="002A194E" w:rsidRDefault="00C462C0" w:rsidP="00C462C0">
      <w:pPr>
        <w:pStyle w:val="2"/>
        <w:spacing w:line="240" w:lineRule="auto"/>
      </w:pPr>
      <w:r w:rsidRPr="002A194E">
        <w:t xml:space="preserve">         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C462C0" w:rsidRPr="002A194E" w:rsidRDefault="00C462C0" w:rsidP="00C462C0">
      <w:pPr>
        <w:pStyle w:val="2"/>
        <w:spacing w:line="240" w:lineRule="auto"/>
      </w:pPr>
      <w:r w:rsidRPr="002A194E">
        <w:t>1.1.</w:t>
      </w:r>
      <w:r w:rsidRPr="002A194E">
        <w:rPr>
          <w:rFonts w:ascii="Arial" w:hAnsi="Arial" w:cs="Arial"/>
          <w:szCs w:val="28"/>
        </w:rPr>
        <w:t xml:space="preserve"> </w:t>
      </w:r>
      <w:r w:rsidRPr="002A194E">
        <w:rPr>
          <w:szCs w:val="28"/>
        </w:rPr>
        <w:t>Право быть избранным (пассивное избирательное право) в сельский Совет депутатов имеют граждане Российской Федерации, достигшие на день голосования 18 лет, обладающие избирательным правом</w:t>
      </w:r>
      <w:proofErr w:type="gramStart"/>
      <w:r w:rsidRPr="002A194E">
        <w:rPr>
          <w:szCs w:val="28"/>
        </w:rPr>
        <w:t>.</w:t>
      </w:r>
      <w:proofErr w:type="gramEnd"/>
      <w:r w:rsidRPr="002A194E">
        <w:rPr>
          <w:szCs w:val="28"/>
        </w:rPr>
        <w:t xml:space="preserve"> </w:t>
      </w:r>
      <w:r w:rsidRPr="002A194E">
        <w:rPr>
          <w:sz w:val="22"/>
          <w:szCs w:val="22"/>
        </w:rPr>
        <w:t>(</w:t>
      </w:r>
      <w:proofErr w:type="gramStart"/>
      <w:r w:rsidRPr="002A194E">
        <w:rPr>
          <w:sz w:val="22"/>
          <w:szCs w:val="22"/>
        </w:rPr>
        <w:t>п</w:t>
      </w:r>
      <w:proofErr w:type="gramEnd"/>
      <w:r w:rsidRPr="002A194E">
        <w:rPr>
          <w:sz w:val="22"/>
          <w:szCs w:val="22"/>
        </w:rPr>
        <w:t xml:space="preserve">ункт 1.1  введен  решением сессии </w:t>
      </w:r>
      <w:proofErr w:type="spellStart"/>
      <w:r w:rsidRPr="002A194E">
        <w:rPr>
          <w:sz w:val="22"/>
          <w:szCs w:val="22"/>
        </w:rPr>
        <w:t>Шеломковского</w:t>
      </w:r>
      <w:proofErr w:type="spellEnd"/>
      <w:r w:rsidRPr="002A194E">
        <w:rPr>
          <w:sz w:val="22"/>
          <w:szCs w:val="22"/>
        </w:rPr>
        <w:t xml:space="preserve"> сельского Совета депутатов № 15-43р от 10.07.2017 года).</w:t>
      </w:r>
    </w:p>
    <w:p w:rsidR="00C462C0" w:rsidRPr="002A194E" w:rsidRDefault="00C462C0" w:rsidP="00C462C0">
      <w:pPr>
        <w:pStyle w:val="2"/>
        <w:spacing w:line="240" w:lineRule="auto"/>
        <w:ind w:firstLine="567"/>
        <w:rPr>
          <w:sz w:val="24"/>
          <w:szCs w:val="24"/>
        </w:rPr>
      </w:pPr>
      <w:r w:rsidRPr="002A194E">
        <w:rPr>
          <w:szCs w:val="28"/>
        </w:rPr>
        <w:t>2.Деятельностью сельского Совета депутатов руководит Председатель сельского Совета депутатов (далее – Председатель</w:t>
      </w:r>
      <w:r w:rsidRPr="002A194E">
        <w:rPr>
          <w:sz w:val="24"/>
          <w:szCs w:val="24"/>
        </w:rPr>
        <w:t>).</w:t>
      </w:r>
    </w:p>
    <w:p w:rsidR="00C462C0" w:rsidRPr="002A194E" w:rsidRDefault="00C462C0" w:rsidP="00C462C0">
      <w:pPr>
        <w:pStyle w:val="2"/>
        <w:spacing w:line="240" w:lineRule="auto"/>
        <w:ind w:firstLine="567"/>
        <w:rPr>
          <w:sz w:val="24"/>
          <w:szCs w:val="24"/>
        </w:rPr>
      </w:pPr>
      <w:r w:rsidRPr="002A194E">
        <w:rPr>
          <w:sz w:val="24"/>
          <w:szCs w:val="24"/>
        </w:rPr>
        <w:t xml:space="preserve">(п.2.  в ред. решения </w:t>
      </w:r>
      <w:proofErr w:type="spellStart"/>
      <w:r w:rsidRPr="002A194E">
        <w:rPr>
          <w:sz w:val="24"/>
          <w:szCs w:val="24"/>
        </w:rPr>
        <w:t>Шеломковского</w:t>
      </w:r>
      <w:proofErr w:type="spellEnd"/>
      <w:r w:rsidRPr="002A194E">
        <w:rPr>
          <w:sz w:val="24"/>
          <w:szCs w:val="24"/>
        </w:rPr>
        <w:t xml:space="preserve"> сельского Совета депутатов от 04.05.2015г №56-184р)</w:t>
      </w:r>
    </w:p>
    <w:p w:rsidR="00C462C0" w:rsidRPr="002A194E" w:rsidRDefault="00C462C0" w:rsidP="00C462C0">
      <w:pPr>
        <w:pStyle w:val="2"/>
        <w:spacing w:line="240" w:lineRule="auto"/>
        <w:ind w:firstLine="567"/>
      </w:pPr>
      <w:r w:rsidRPr="002A194E">
        <w:t xml:space="preserve">3. </w:t>
      </w:r>
      <w:proofErr w:type="gramStart"/>
      <w:r w:rsidRPr="002A194E">
        <w:t xml:space="preserve">Совет состоит из 10 депутатов, избираемых на основе всеобщего равного и прямого избирательного права, на основе мажоритарной избирательной системы  по двум </w:t>
      </w:r>
      <w:proofErr w:type="spellStart"/>
      <w:r w:rsidRPr="002A194E">
        <w:t>многомандатным</w:t>
      </w:r>
      <w:proofErr w:type="spellEnd"/>
      <w:r w:rsidRPr="002A194E">
        <w:t xml:space="preserve"> избирательным округам при тайном голосовании в соответствии с федеральными законами и законами Красноярского края сроком на 5 лет, который исчисляется со дня избрания не менее чем двух третей от общего установленного числа депутатов. </w:t>
      </w:r>
      <w:proofErr w:type="gramEnd"/>
    </w:p>
    <w:p w:rsidR="00C462C0" w:rsidRPr="002A194E" w:rsidRDefault="00C462C0" w:rsidP="00C462C0">
      <w:pPr>
        <w:pStyle w:val="2"/>
        <w:spacing w:line="240" w:lineRule="auto"/>
        <w:ind w:firstLine="567"/>
      </w:pPr>
      <w:r w:rsidRPr="002A194E">
        <w:t>4. Сельский Совет правомочен начать работу, если в его состав избрано не менее чем две трети от общего установленного числа депутатов.</w:t>
      </w:r>
    </w:p>
    <w:p w:rsidR="00C462C0" w:rsidRPr="002A194E" w:rsidRDefault="00C462C0" w:rsidP="00C462C0">
      <w:pPr>
        <w:ind w:right="-1"/>
        <w:rPr>
          <w:sz w:val="28"/>
          <w:szCs w:val="28"/>
        </w:rPr>
      </w:pPr>
      <w:r w:rsidRPr="002A194E">
        <w:rPr>
          <w:sz w:val="28"/>
          <w:szCs w:val="28"/>
        </w:rPr>
        <w:t xml:space="preserve">        5. Порядок и организация работы Совета регулируются регламентом Совета, утверждаемым решением Совета.</w:t>
      </w:r>
    </w:p>
    <w:p w:rsidR="00C462C0" w:rsidRPr="002A194E" w:rsidRDefault="00C462C0" w:rsidP="00C462C0">
      <w:pPr>
        <w:pStyle w:val="2"/>
        <w:spacing w:line="240" w:lineRule="auto"/>
        <w:ind w:firstLine="567"/>
        <w:jc w:val="both"/>
        <w:rPr>
          <w:szCs w:val="28"/>
        </w:rPr>
      </w:pPr>
    </w:p>
    <w:p w:rsidR="00C462C0" w:rsidRPr="002A194E" w:rsidRDefault="00C462C0" w:rsidP="00C462C0">
      <w:pPr>
        <w:pStyle w:val="2"/>
        <w:spacing w:line="240" w:lineRule="auto"/>
        <w:jc w:val="both"/>
        <w:rPr>
          <w:b/>
        </w:rPr>
      </w:pPr>
      <w:r w:rsidRPr="002A194E">
        <w:rPr>
          <w:b/>
        </w:rPr>
        <w:t xml:space="preserve">        Статья 18. Председатель сельского Совета депутатов</w:t>
      </w:r>
    </w:p>
    <w:p w:rsidR="00C462C0" w:rsidRPr="002A194E" w:rsidRDefault="00C462C0" w:rsidP="00C462C0">
      <w:pPr>
        <w:tabs>
          <w:tab w:val="left" w:pos="0"/>
        </w:tabs>
        <w:ind w:right="-1" w:firstLine="567"/>
        <w:jc w:val="both"/>
        <w:rPr>
          <w:sz w:val="28"/>
        </w:rPr>
      </w:pPr>
    </w:p>
    <w:p w:rsidR="00C462C0" w:rsidRPr="002A194E" w:rsidRDefault="00C462C0" w:rsidP="00C462C0">
      <w:pPr>
        <w:tabs>
          <w:tab w:val="left" w:pos="0"/>
        </w:tabs>
        <w:ind w:right="-1" w:firstLine="567"/>
        <w:jc w:val="both"/>
        <w:rPr>
          <w:sz w:val="22"/>
          <w:szCs w:val="22"/>
        </w:rPr>
      </w:pPr>
      <w:r w:rsidRPr="002A194E">
        <w:rPr>
          <w:sz w:val="28"/>
        </w:rPr>
        <w:t xml:space="preserve">1. Работу сельского Совета депутатов организует его Председатель. </w:t>
      </w:r>
    </w:p>
    <w:p w:rsidR="00C462C0" w:rsidRPr="002A194E" w:rsidRDefault="00C462C0" w:rsidP="00C462C0">
      <w:pPr>
        <w:tabs>
          <w:tab w:val="left" w:pos="0"/>
        </w:tabs>
        <w:rPr>
          <w:rFonts w:eastAsia="Calibri"/>
          <w:sz w:val="28"/>
          <w:szCs w:val="28"/>
        </w:rPr>
      </w:pPr>
      <w:r w:rsidRPr="002A194E">
        <w:rPr>
          <w:sz w:val="28"/>
        </w:rPr>
        <w:t xml:space="preserve">       </w:t>
      </w:r>
      <w:r w:rsidRPr="002A194E">
        <w:rPr>
          <w:sz w:val="28"/>
          <w:szCs w:val="28"/>
        </w:rPr>
        <w:t xml:space="preserve">2. </w:t>
      </w:r>
      <w:r w:rsidRPr="002A194E">
        <w:rPr>
          <w:rFonts w:eastAsia="Calibri"/>
          <w:sz w:val="28"/>
          <w:szCs w:val="28"/>
        </w:rPr>
        <w:t xml:space="preserve">Председатель сельского Совета депутатов избирается из числа его депутатов открытым голосованием простым большинством голосов от установленной численности депутатов сельского Совета. </w:t>
      </w:r>
    </w:p>
    <w:p w:rsidR="00C462C0" w:rsidRPr="002A194E" w:rsidRDefault="00C462C0" w:rsidP="00C462C0">
      <w:pPr>
        <w:tabs>
          <w:tab w:val="left" w:pos="0"/>
        </w:tabs>
        <w:rPr>
          <w:sz w:val="24"/>
          <w:szCs w:val="24"/>
        </w:rPr>
      </w:pPr>
      <w:r w:rsidRPr="002A194E">
        <w:rPr>
          <w:rFonts w:eastAsia="Calibri"/>
          <w:sz w:val="28"/>
          <w:szCs w:val="28"/>
        </w:rPr>
        <w:t xml:space="preserve">        Порядок избрания председателя определяется Регламентом сельского Совета депутатов</w:t>
      </w:r>
      <w:r w:rsidRPr="002A194E">
        <w:rPr>
          <w:sz w:val="28"/>
          <w:szCs w:val="28"/>
        </w:rPr>
        <w:t xml:space="preserve">. </w:t>
      </w:r>
    </w:p>
    <w:p w:rsidR="00C462C0" w:rsidRPr="002A194E" w:rsidRDefault="00C462C0" w:rsidP="00C462C0">
      <w:pPr>
        <w:tabs>
          <w:tab w:val="left" w:pos="0"/>
        </w:tabs>
        <w:rPr>
          <w:sz w:val="24"/>
          <w:szCs w:val="24"/>
        </w:rPr>
      </w:pPr>
      <w:r w:rsidRPr="002A194E">
        <w:rPr>
          <w:sz w:val="24"/>
          <w:szCs w:val="24"/>
        </w:rPr>
        <w:t xml:space="preserve">        (</w:t>
      </w:r>
      <w:proofErr w:type="gramStart"/>
      <w:r w:rsidRPr="002A194E">
        <w:rPr>
          <w:sz w:val="24"/>
          <w:szCs w:val="24"/>
        </w:rPr>
        <w:t>п</w:t>
      </w:r>
      <w:proofErr w:type="gramEnd"/>
      <w:r w:rsidRPr="002A194E">
        <w:rPr>
          <w:sz w:val="24"/>
          <w:szCs w:val="24"/>
        </w:rPr>
        <w:t>.2. в ред. решения  №56-184р от 04.05.2015г)</w:t>
      </w:r>
    </w:p>
    <w:p w:rsidR="00C462C0" w:rsidRPr="002A194E" w:rsidRDefault="00C462C0" w:rsidP="00C462C0">
      <w:pPr>
        <w:tabs>
          <w:tab w:val="left" w:pos="0"/>
        </w:tabs>
        <w:ind w:right="-766"/>
        <w:jc w:val="both"/>
        <w:rPr>
          <w:sz w:val="28"/>
        </w:rPr>
      </w:pPr>
      <w:r w:rsidRPr="002A194E">
        <w:rPr>
          <w:sz w:val="28"/>
        </w:rPr>
        <w:t xml:space="preserve">        3. Председатель Совета депутатов:</w:t>
      </w:r>
    </w:p>
    <w:p w:rsidR="00C462C0" w:rsidRPr="002A194E" w:rsidRDefault="00C462C0" w:rsidP="00C462C0">
      <w:pPr>
        <w:shd w:val="clear" w:color="auto" w:fill="FFFFFF"/>
        <w:tabs>
          <w:tab w:val="left" w:pos="1090"/>
        </w:tabs>
        <w:spacing w:line="322" w:lineRule="exact"/>
        <w:ind w:firstLine="590"/>
      </w:pPr>
      <w:r w:rsidRPr="002A194E">
        <w:rPr>
          <w:spacing w:val="-24"/>
          <w:sz w:val="28"/>
          <w:szCs w:val="28"/>
        </w:rPr>
        <w:t>1)</w:t>
      </w:r>
      <w:r w:rsidRPr="002A194E">
        <w:rPr>
          <w:sz w:val="28"/>
          <w:szCs w:val="28"/>
        </w:rPr>
        <w:t xml:space="preserve"> представляет  Совет  в  отношениях  с  населением,   органами    и </w:t>
      </w:r>
      <w:r w:rsidRPr="002A194E">
        <w:rPr>
          <w:spacing w:val="1"/>
          <w:sz w:val="28"/>
          <w:szCs w:val="28"/>
        </w:rPr>
        <w:t xml:space="preserve">должностными   лицами   государственной   власти,   местного   самоуправления, </w:t>
      </w:r>
      <w:r w:rsidRPr="002A194E">
        <w:rPr>
          <w:spacing w:val="-1"/>
          <w:sz w:val="28"/>
          <w:szCs w:val="28"/>
        </w:rPr>
        <w:t>предприятиями, учреждениями, организациями, общественными объединениями;</w:t>
      </w:r>
    </w:p>
    <w:p w:rsidR="00C462C0" w:rsidRPr="002A194E" w:rsidRDefault="00C462C0" w:rsidP="00C462C0">
      <w:pPr>
        <w:widowControl w:val="0"/>
        <w:numPr>
          <w:ilvl w:val="0"/>
          <w:numId w:val="1"/>
        </w:numPr>
        <w:shd w:val="clear" w:color="auto" w:fill="FFFFFF"/>
        <w:tabs>
          <w:tab w:val="left" w:pos="874"/>
        </w:tabs>
        <w:autoSpaceDE w:val="0"/>
        <w:autoSpaceDN w:val="0"/>
        <w:adjustRightInd w:val="0"/>
        <w:spacing w:line="322" w:lineRule="exact"/>
        <w:ind w:firstLine="566"/>
        <w:rPr>
          <w:spacing w:val="-11"/>
          <w:sz w:val="28"/>
          <w:szCs w:val="28"/>
        </w:rPr>
      </w:pPr>
      <w:r w:rsidRPr="002A194E">
        <w:rPr>
          <w:spacing w:val="1"/>
          <w:sz w:val="28"/>
          <w:szCs w:val="28"/>
        </w:rPr>
        <w:t>созывает сессии, определяет и доводит до сведения</w:t>
      </w:r>
      <w:r w:rsidRPr="002A194E">
        <w:rPr>
          <w:spacing w:val="2"/>
          <w:sz w:val="28"/>
          <w:szCs w:val="28"/>
        </w:rPr>
        <w:t xml:space="preserve">, депутатов, Главы сельсовета и населения время и место проведения заседаний сессии, а </w:t>
      </w:r>
      <w:r w:rsidRPr="002A194E">
        <w:rPr>
          <w:spacing w:val="-1"/>
          <w:sz w:val="28"/>
          <w:szCs w:val="28"/>
        </w:rPr>
        <w:t>также проект повестки дня</w:t>
      </w:r>
      <w:proofErr w:type="gramStart"/>
      <w:r w:rsidRPr="002A194E">
        <w:rPr>
          <w:spacing w:val="-1"/>
          <w:sz w:val="24"/>
          <w:szCs w:val="24"/>
        </w:rPr>
        <w:t>;</w:t>
      </w:r>
      <w:r w:rsidRPr="002A194E">
        <w:rPr>
          <w:sz w:val="24"/>
          <w:szCs w:val="24"/>
        </w:rPr>
        <w:t>(</w:t>
      </w:r>
      <w:proofErr w:type="gramEnd"/>
      <w:r w:rsidRPr="002A194E">
        <w:rPr>
          <w:sz w:val="24"/>
          <w:szCs w:val="24"/>
        </w:rPr>
        <w:t>в ред. решения  № 56-184р от 04.05.2015 г.)</w:t>
      </w:r>
    </w:p>
    <w:p w:rsidR="00C462C0" w:rsidRPr="002A194E" w:rsidRDefault="00C462C0" w:rsidP="00C462C0">
      <w:pPr>
        <w:widowControl w:val="0"/>
        <w:numPr>
          <w:ilvl w:val="0"/>
          <w:numId w:val="1"/>
        </w:numPr>
        <w:shd w:val="clear" w:color="auto" w:fill="FFFFFF"/>
        <w:tabs>
          <w:tab w:val="left" w:pos="874"/>
        </w:tabs>
        <w:autoSpaceDE w:val="0"/>
        <w:autoSpaceDN w:val="0"/>
        <w:adjustRightInd w:val="0"/>
        <w:spacing w:line="322" w:lineRule="exact"/>
        <w:ind w:firstLine="566"/>
        <w:rPr>
          <w:spacing w:val="-11"/>
          <w:sz w:val="28"/>
          <w:szCs w:val="28"/>
        </w:rPr>
      </w:pPr>
      <w:r w:rsidRPr="002A194E">
        <w:rPr>
          <w:spacing w:val="6"/>
          <w:sz w:val="28"/>
          <w:szCs w:val="28"/>
        </w:rPr>
        <w:t xml:space="preserve">созывает, в том числе по требованию Главы сельсовета, </w:t>
      </w:r>
      <w:r w:rsidRPr="002A194E">
        <w:rPr>
          <w:sz w:val="28"/>
          <w:szCs w:val="28"/>
        </w:rPr>
        <w:t xml:space="preserve">группы   депутатов   численностью не   менее   одной   трети   от   общего   числа </w:t>
      </w:r>
      <w:r w:rsidRPr="002A194E">
        <w:rPr>
          <w:spacing w:val="10"/>
          <w:sz w:val="28"/>
          <w:szCs w:val="28"/>
        </w:rPr>
        <w:lastRenderedPageBreak/>
        <w:t xml:space="preserve">избранных депутатов или по требованию не менее  10 % жителей сельсовета </w:t>
      </w:r>
      <w:r w:rsidRPr="002A194E">
        <w:rPr>
          <w:spacing w:val="-2"/>
          <w:sz w:val="28"/>
          <w:szCs w:val="28"/>
        </w:rPr>
        <w:t>внеочередную сессию;</w:t>
      </w:r>
      <w:r w:rsidRPr="002A194E">
        <w:rPr>
          <w:sz w:val="22"/>
          <w:szCs w:val="22"/>
        </w:rPr>
        <w:t xml:space="preserve"> (в ред. решения сессии </w:t>
      </w:r>
      <w:proofErr w:type="spellStart"/>
      <w:r w:rsidRPr="002A194E">
        <w:rPr>
          <w:sz w:val="22"/>
          <w:szCs w:val="22"/>
        </w:rPr>
        <w:t>Шеломковского</w:t>
      </w:r>
      <w:proofErr w:type="spellEnd"/>
      <w:r w:rsidRPr="002A194E">
        <w:rPr>
          <w:sz w:val="22"/>
          <w:szCs w:val="22"/>
        </w:rPr>
        <w:t xml:space="preserve"> сельского Совета депутатов № 56-184р от 04.05.2015 г.)</w:t>
      </w:r>
    </w:p>
    <w:p w:rsidR="00C462C0" w:rsidRPr="002A194E" w:rsidRDefault="00C462C0" w:rsidP="00C462C0">
      <w:pPr>
        <w:widowControl w:val="0"/>
        <w:numPr>
          <w:ilvl w:val="0"/>
          <w:numId w:val="1"/>
        </w:numPr>
        <w:shd w:val="clear" w:color="auto" w:fill="FFFFFF"/>
        <w:tabs>
          <w:tab w:val="left" w:pos="874"/>
        </w:tabs>
        <w:autoSpaceDE w:val="0"/>
        <w:autoSpaceDN w:val="0"/>
        <w:adjustRightInd w:val="0"/>
        <w:spacing w:line="322" w:lineRule="exact"/>
        <w:ind w:left="566"/>
        <w:jc w:val="both"/>
        <w:rPr>
          <w:spacing w:val="-9"/>
          <w:sz w:val="28"/>
          <w:szCs w:val="28"/>
        </w:rPr>
      </w:pPr>
      <w:r w:rsidRPr="002A194E">
        <w:rPr>
          <w:sz w:val="28"/>
          <w:szCs w:val="28"/>
        </w:rPr>
        <w:t>осуществляет руководство подготовкой сессий Совета;</w:t>
      </w:r>
    </w:p>
    <w:p w:rsidR="00C462C0" w:rsidRPr="002A194E" w:rsidRDefault="00C462C0" w:rsidP="00C462C0">
      <w:pPr>
        <w:shd w:val="clear" w:color="auto" w:fill="FFFFFF"/>
        <w:tabs>
          <w:tab w:val="left" w:pos="1109"/>
        </w:tabs>
        <w:spacing w:line="322" w:lineRule="exact"/>
        <w:ind w:left="5" w:firstLine="571"/>
      </w:pPr>
      <w:r w:rsidRPr="002A194E">
        <w:rPr>
          <w:spacing w:val="-13"/>
          <w:sz w:val="28"/>
          <w:szCs w:val="28"/>
        </w:rPr>
        <w:t>5)</w:t>
      </w:r>
      <w:r w:rsidRPr="002A194E">
        <w:rPr>
          <w:sz w:val="28"/>
          <w:szCs w:val="28"/>
        </w:rPr>
        <w:t xml:space="preserve"> </w:t>
      </w:r>
      <w:r w:rsidRPr="002A194E">
        <w:rPr>
          <w:spacing w:val="1"/>
          <w:sz w:val="28"/>
          <w:szCs w:val="28"/>
        </w:rPr>
        <w:t xml:space="preserve">ведет сессии  Совета депутатов  в соответствии  с  правилами, </w:t>
      </w:r>
      <w:r w:rsidRPr="002A194E">
        <w:rPr>
          <w:spacing w:val="-1"/>
          <w:sz w:val="28"/>
          <w:szCs w:val="28"/>
        </w:rPr>
        <w:t>установленными Регламентом Совета депутатов:</w:t>
      </w:r>
    </w:p>
    <w:p w:rsidR="00C462C0" w:rsidRPr="002A194E" w:rsidRDefault="00C462C0" w:rsidP="00C462C0">
      <w:pPr>
        <w:shd w:val="clear" w:color="auto" w:fill="FFFFFF"/>
        <w:tabs>
          <w:tab w:val="left" w:pos="874"/>
        </w:tabs>
        <w:spacing w:line="322" w:lineRule="exact"/>
        <w:ind w:left="576"/>
        <w:jc w:val="both"/>
      </w:pPr>
      <w:r w:rsidRPr="002A194E">
        <w:rPr>
          <w:spacing w:val="-13"/>
          <w:sz w:val="28"/>
          <w:szCs w:val="28"/>
        </w:rPr>
        <w:t>6)</w:t>
      </w:r>
      <w:r w:rsidRPr="002A194E">
        <w:rPr>
          <w:sz w:val="28"/>
          <w:szCs w:val="28"/>
        </w:rPr>
        <w:tab/>
      </w:r>
      <w:r w:rsidRPr="002A194E">
        <w:rPr>
          <w:spacing w:val="-1"/>
          <w:sz w:val="28"/>
          <w:szCs w:val="28"/>
        </w:rPr>
        <w:t>подписывает протоколы сессий;</w:t>
      </w:r>
    </w:p>
    <w:p w:rsidR="00C462C0" w:rsidRPr="002A194E" w:rsidRDefault="00C462C0" w:rsidP="00C462C0">
      <w:pPr>
        <w:widowControl w:val="0"/>
        <w:numPr>
          <w:ilvl w:val="0"/>
          <w:numId w:val="2"/>
        </w:numPr>
        <w:shd w:val="clear" w:color="auto" w:fill="FFFFFF"/>
        <w:tabs>
          <w:tab w:val="left" w:pos="931"/>
        </w:tabs>
        <w:autoSpaceDE w:val="0"/>
        <w:autoSpaceDN w:val="0"/>
        <w:adjustRightInd w:val="0"/>
        <w:spacing w:line="322" w:lineRule="exact"/>
        <w:ind w:left="10" w:firstLine="566"/>
        <w:rPr>
          <w:spacing w:val="-15"/>
          <w:sz w:val="28"/>
          <w:szCs w:val="28"/>
        </w:rPr>
      </w:pPr>
      <w:r w:rsidRPr="002A194E">
        <w:rPr>
          <w:spacing w:val="7"/>
          <w:sz w:val="28"/>
          <w:szCs w:val="28"/>
        </w:rPr>
        <w:t xml:space="preserve">оказывает содействие депутатам Совета в  осуществлении  ими  своих </w:t>
      </w:r>
      <w:r w:rsidRPr="002A194E">
        <w:rPr>
          <w:spacing w:val="-3"/>
          <w:sz w:val="28"/>
          <w:szCs w:val="28"/>
        </w:rPr>
        <w:t>полномочий;</w:t>
      </w:r>
    </w:p>
    <w:p w:rsidR="00C462C0" w:rsidRPr="00C462C0" w:rsidRDefault="00C462C0" w:rsidP="00C462C0">
      <w:pPr>
        <w:widowControl w:val="0"/>
        <w:numPr>
          <w:ilvl w:val="0"/>
          <w:numId w:val="2"/>
        </w:numPr>
        <w:shd w:val="clear" w:color="auto" w:fill="FFFFFF"/>
        <w:tabs>
          <w:tab w:val="left" w:pos="931"/>
        </w:tabs>
        <w:autoSpaceDE w:val="0"/>
        <w:autoSpaceDN w:val="0"/>
        <w:adjustRightInd w:val="0"/>
        <w:spacing w:line="322" w:lineRule="exact"/>
        <w:ind w:left="10" w:firstLine="566"/>
        <w:jc w:val="both"/>
        <w:rPr>
          <w:spacing w:val="-13"/>
          <w:sz w:val="28"/>
          <w:szCs w:val="28"/>
        </w:rPr>
      </w:pPr>
      <w:r w:rsidRPr="00C462C0">
        <w:rPr>
          <w:spacing w:val="8"/>
          <w:sz w:val="28"/>
          <w:szCs w:val="28"/>
        </w:rPr>
        <w:t xml:space="preserve">открывает и закрывает расчетные и текущие счета Совета депутатов в </w:t>
      </w:r>
      <w:r w:rsidRPr="00C462C0">
        <w:rPr>
          <w:spacing w:val="-1"/>
          <w:sz w:val="28"/>
          <w:szCs w:val="28"/>
        </w:rPr>
        <w:t>банках;</w:t>
      </w:r>
    </w:p>
    <w:p w:rsidR="00C462C0" w:rsidRPr="002A194E" w:rsidRDefault="00C462C0" w:rsidP="00C462C0">
      <w:pPr>
        <w:widowControl w:val="0"/>
        <w:numPr>
          <w:ilvl w:val="0"/>
          <w:numId w:val="2"/>
        </w:numPr>
        <w:shd w:val="clear" w:color="auto" w:fill="FFFFFF"/>
        <w:tabs>
          <w:tab w:val="left" w:pos="931"/>
        </w:tabs>
        <w:autoSpaceDE w:val="0"/>
        <w:autoSpaceDN w:val="0"/>
        <w:adjustRightInd w:val="0"/>
        <w:spacing w:line="322" w:lineRule="exact"/>
        <w:ind w:left="10" w:firstLine="566"/>
        <w:rPr>
          <w:spacing w:val="-13"/>
          <w:sz w:val="28"/>
          <w:szCs w:val="28"/>
        </w:rPr>
      </w:pPr>
      <w:r w:rsidRPr="002A194E">
        <w:rPr>
          <w:spacing w:val="6"/>
          <w:sz w:val="28"/>
          <w:szCs w:val="28"/>
        </w:rPr>
        <w:t xml:space="preserve">от имени Совета подписывает исковые заявления, заявления, жалобы, </w:t>
      </w:r>
      <w:r w:rsidRPr="002A194E">
        <w:rPr>
          <w:spacing w:val="-1"/>
          <w:sz w:val="28"/>
          <w:szCs w:val="28"/>
        </w:rPr>
        <w:t>направляемые в суд или арбитражный суд;</w:t>
      </w:r>
    </w:p>
    <w:p w:rsidR="00C462C0" w:rsidRPr="002A194E" w:rsidRDefault="00C462C0" w:rsidP="00C462C0">
      <w:pPr>
        <w:tabs>
          <w:tab w:val="left" w:pos="0"/>
        </w:tabs>
        <w:ind w:right="-55" w:firstLine="567"/>
        <w:rPr>
          <w:sz w:val="22"/>
          <w:szCs w:val="22"/>
        </w:rPr>
      </w:pPr>
      <w:r w:rsidRPr="002A194E">
        <w:rPr>
          <w:spacing w:val="-14"/>
          <w:sz w:val="28"/>
          <w:szCs w:val="28"/>
        </w:rPr>
        <w:t>10)</w:t>
      </w:r>
      <w:r w:rsidRPr="002A194E">
        <w:rPr>
          <w:sz w:val="28"/>
          <w:szCs w:val="28"/>
        </w:rPr>
        <w:t xml:space="preserve"> </w:t>
      </w:r>
      <w:r w:rsidRPr="002A194E">
        <w:rPr>
          <w:spacing w:val="3"/>
          <w:sz w:val="28"/>
          <w:szCs w:val="28"/>
        </w:rPr>
        <w:t xml:space="preserve">решает иные  вопросы, возложенные  на  него законодательством </w:t>
      </w:r>
      <w:r w:rsidRPr="002A194E">
        <w:rPr>
          <w:spacing w:val="1"/>
          <w:sz w:val="28"/>
          <w:szCs w:val="28"/>
        </w:rPr>
        <w:t xml:space="preserve">Российской Федерации и Красноярского края, настоящим Уставом, Регламентом сельского </w:t>
      </w:r>
      <w:r w:rsidRPr="002A194E">
        <w:rPr>
          <w:spacing w:val="-1"/>
          <w:sz w:val="28"/>
          <w:szCs w:val="28"/>
        </w:rPr>
        <w:t>Совета депутатов</w:t>
      </w:r>
      <w:r w:rsidRPr="002A194E">
        <w:rPr>
          <w:sz w:val="22"/>
          <w:szCs w:val="22"/>
        </w:rPr>
        <w:t xml:space="preserve"> </w:t>
      </w:r>
    </w:p>
    <w:p w:rsidR="00C462C0" w:rsidRPr="002A194E" w:rsidRDefault="00C462C0" w:rsidP="00C462C0">
      <w:pPr>
        <w:tabs>
          <w:tab w:val="left" w:pos="0"/>
        </w:tabs>
        <w:ind w:right="-55" w:firstLine="567"/>
        <w:rPr>
          <w:sz w:val="24"/>
          <w:szCs w:val="24"/>
        </w:rPr>
      </w:pPr>
      <w:r w:rsidRPr="002A194E">
        <w:rPr>
          <w:sz w:val="22"/>
          <w:szCs w:val="22"/>
        </w:rPr>
        <w:t xml:space="preserve">( </w:t>
      </w:r>
      <w:proofErr w:type="spellStart"/>
      <w:r w:rsidRPr="002A194E">
        <w:rPr>
          <w:sz w:val="24"/>
          <w:szCs w:val="24"/>
        </w:rPr>
        <w:t>п</w:t>
      </w:r>
      <w:proofErr w:type="gramStart"/>
      <w:r w:rsidRPr="002A194E">
        <w:rPr>
          <w:sz w:val="24"/>
          <w:szCs w:val="24"/>
        </w:rPr>
        <w:t>.п</w:t>
      </w:r>
      <w:proofErr w:type="spellEnd"/>
      <w:proofErr w:type="gramEnd"/>
      <w:r w:rsidRPr="002A194E">
        <w:rPr>
          <w:sz w:val="24"/>
          <w:szCs w:val="24"/>
        </w:rPr>
        <w:t xml:space="preserve"> 10) дополнен   решением сессии </w:t>
      </w:r>
      <w:proofErr w:type="spellStart"/>
      <w:r w:rsidRPr="002A194E">
        <w:rPr>
          <w:sz w:val="24"/>
          <w:szCs w:val="24"/>
        </w:rPr>
        <w:t>Шеломковского</w:t>
      </w:r>
      <w:proofErr w:type="spellEnd"/>
      <w:r w:rsidRPr="002A194E">
        <w:rPr>
          <w:sz w:val="24"/>
          <w:szCs w:val="24"/>
        </w:rPr>
        <w:t xml:space="preserve"> сельского Совета депутатов № 56-184р от 04.05.2015 г.).</w:t>
      </w:r>
    </w:p>
    <w:p w:rsidR="00C462C0" w:rsidRPr="002A194E" w:rsidRDefault="00C462C0" w:rsidP="00C462C0">
      <w:pPr>
        <w:tabs>
          <w:tab w:val="left" w:pos="0"/>
        </w:tabs>
        <w:ind w:right="-1" w:firstLine="567"/>
        <w:rPr>
          <w:spacing w:val="-1"/>
          <w:sz w:val="22"/>
          <w:szCs w:val="22"/>
        </w:rPr>
      </w:pPr>
      <w:r w:rsidRPr="002A194E">
        <w:rPr>
          <w:sz w:val="28"/>
          <w:szCs w:val="28"/>
        </w:rPr>
        <w:t>4. Председатель Совета издает постановления и распоряжения по вопросам организации деятельности Совета депутатов, подписывает решения сельского Совета депутатов.</w:t>
      </w:r>
    </w:p>
    <w:p w:rsidR="00C462C0" w:rsidRPr="002A194E" w:rsidRDefault="00C462C0" w:rsidP="00C462C0">
      <w:pPr>
        <w:tabs>
          <w:tab w:val="left" w:pos="0"/>
        </w:tabs>
        <w:ind w:right="-1" w:firstLine="567"/>
        <w:jc w:val="both"/>
      </w:pPr>
    </w:p>
    <w:p w:rsidR="00C462C0" w:rsidRPr="002A194E" w:rsidRDefault="00C462C0" w:rsidP="00C462C0">
      <w:pPr>
        <w:pStyle w:val="2"/>
        <w:spacing w:line="240" w:lineRule="auto"/>
        <w:jc w:val="both"/>
        <w:rPr>
          <w:b/>
        </w:rPr>
      </w:pPr>
      <w:r w:rsidRPr="002A194E">
        <w:rPr>
          <w:b/>
        </w:rPr>
        <w:t xml:space="preserve">        Статья 19. Депутаты сельского Совета</w:t>
      </w:r>
    </w:p>
    <w:p w:rsidR="00C462C0" w:rsidRPr="002A194E" w:rsidRDefault="00C462C0" w:rsidP="00C462C0">
      <w:pPr>
        <w:ind w:right="-1"/>
        <w:rPr>
          <w:sz w:val="28"/>
        </w:rPr>
      </w:pPr>
      <w:r w:rsidRPr="002A194E">
        <w:rPr>
          <w:sz w:val="28"/>
        </w:rPr>
        <w:t xml:space="preserve">        1. </w:t>
      </w:r>
      <w:r w:rsidRPr="002A194E">
        <w:rPr>
          <w:sz w:val="28"/>
          <w:szCs w:val="28"/>
        </w:rPr>
        <w:t>Депутатом Совета может быть избран гражданин Российской Федерации, достигший на день голосования 18-летнего возраста, обладающим пассивным избирательным правом в соответствии с федеральным избирательным законодательством, постоянно или преимущественно проживающий на территории сельсовета.  Иностранный гражданин, постоянно или преимущественно проживающий на территории сельсовета, может быть избран в сельский Совет депутатов в том случае, если такая возможность предусмотрена международным договором Российской Федерации с соответствующим иностранным государством</w:t>
      </w:r>
      <w:proofErr w:type="gramStart"/>
      <w:r w:rsidRPr="002A194E">
        <w:rPr>
          <w:sz w:val="28"/>
          <w:szCs w:val="28"/>
        </w:rPr>
        <w:t>.</w:t>
      </w:r>
      <w:proofErr w:type="gramEnd"/>
      <w:r w:rsidRPr="002A194E">
        <w:rPr>
          <w:sz w:val="22"/>
          <w:szCs w:val="22"/>
        </w:rPr>
        <w:t xml:space="preserve"> (</w:t>
      </w:r>
      <w:proofErr w:type="gramStart"/>
      <w:r w:rsidRPr="002A194E">
        <w:rPr>
          <w:sz w:val="22"/>
          <w:szCs w:val="22"/>
        </w:rPr>
        <w:t>п</w:t>
      </w:r>
      <w:proofErr w:type="gramEnd"/>
      <w:r w:rsidRPr="002A194E">
        <w:rPr>
          <w:sz w:val="22"/>
          <w:szCs w:val="22"/>
        </w:rPr>
        <w:t xml:space="preserve">ункт1 в редакции решения сессии </w:t>
      </w:r>
      <w:proofErr w:type="spellStart"/>
      <w:r w:rsidRPr="002A194E">
        <w:rPr>
          <w:sz w:val="22"/>
          <w:szCs w:val="22"/>
        </w:rPr>
        <w:t>Шеломковского</w:t>
      </w:r>
      <w:proofErr w:type="spellEnd"/>
      <w:r w:rsidRPr="002A194E">
        <w:rPr>
          <w:sz w:val="22"/>
          <w:szCs w:val="22"/>
        </w:rPr>
        <w:t xml:space="preserve"> сельского Совета депутатов № 15-43р от 10.07.2017 года).</w:t>
      </w:r>
    </w:p>
    <w:p w:rsidR="00C462C0" w:rsidRPr="002A194E" w:rsidRDefault="00C462C0" w:rsidP="00C462C0">
      <w:pPr>
        <w:pStyle w:val="2"/>
        <w:spacing w:line="240" w:lineRule="auto"/>
        <w:ind w:firstLine="567"/>
        <w:jc w:val="both"/>
      </w:pPr>
      <w:r w:rsidRPr="002A194E">
        <w:t>2. Статус депутата сельского Совета определяется федеральными законами, Уставом Красноярского края, законами Красноярского края и настоящим Уставом.</w:t>
      </w:r>
    </w:p>
    <w:p w:rsidR="00C462C0" w:rsidRPr="002A194E" w:rsidRDefault="00C462C0" w:rsidP="00C462C0">
      <w:pPr>
        <w:pStyle w:val="2"/>
        <w:spacing w:line="240" w:lineRule="auto"/>
        <w:ind w:firstLine="567"/>
        <w:rPr>
          <w:sz w:val="22"/>
          <w:szCs w:val="22"/>
        </w:rPr>
      </w:pPr>
      <w:r w:rsidRPr="002A194E">
        <w:t>3. Депутаты сельского Совета депутатов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C462C0" w:rsidRPr="002A194E" w:rsidRDefault="00C462C0" w:rsidP="00C462C0">
      <w:pPr>
        <w:pStyle w:val="2"/>
        <w:spacing w:line="240" w:lineRule="auto"/>
        <w:ind w:firstLine="567"/>
      </w:pPr>
      <w:r w:rsidRPr="002A194E">
        <w:t>4. Депутат сельского Совета депутатов поддерживает связь с избирателями, информирует их о своей деятельности, ведет прием граждан.</w:t>
      </w:r>
    </w:p>
    <w:p w:rsidR="00C462C0" w:rsidRPr="002A194E" w:rsidRDefault="00C462C0" w:rsidP="00C462C0">
      <w:pPr>
        <w:pStyle w:val="2"/>
        <w:spacing w:line="240" w:lineRule="auto"/>
        <w:ind w:firstLine="567"/>
        <w:rPr>
          <w:sz w:val="22"/>
          <w:szCs w:val="22"/>
        </w:rPr>
      </w:pPr>
      <w:r w:rsidRPr="002A194E">
        <w:t xml:space="preserve">5.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w:t>
      </w:r>
    </w:p>
    <w:p w:rsidR="00C462C0" w:rsidRPr="002A194E" w:rsidRDefault="00C462C0" w:rsidP="00C462C0">
      <w:pPr>
        <w:pStyle w:val="ConsNormal"/>
        <w:ind w:firstLine="567"/>
        <w:rPr>
          <w:rFonts w:ascii="Times New Roman" w:hAnsi="Times New Roman"/>
          <w:sz w:val="28"/>
        </w:rPr>
      </w:pPr>
      <w:r w:rsidRPr="002A194E">
        <w:rPr>
          <w:rFonts w:ascii="Times New Roman" w:hAnsi="Times New Roman"/>
          <w:sz w:val="28"/>
        </w:rPr>
        <w:lastRenderedPageBreak/>
        <w:t xml:space="preserve">6. На депутата Совета распространяются ограничения, связанные с выполнением им своих полномочий, установленные законодательством, а также социальные гарантии, предусмотренные законодательством. </w:t>
      </w:r>
    </w:p>
    <w:p w:rsidR="00C462C0" w:rsidRPr="002A194E" w:rsidRDefault="00C462C0" w:rsidP="00C462C0">
      <w:pPr>
        <w:pStyle w:val="ConsNormal"/>
        <w:ind w:firstLine="567"/>
        <w:rPr>
          <w:rFonts w:ascii="Times New Roman" w:hAnsi="Times New Roman"/>
          <w:sz w:val="28"/>
        </w:rPr>
      </w:pPr>
      <w:r w:rsidRPr="002A194E">
        <w:rPr>
          <w:rFonts w:ascii="Times New Roman" w:hAnsi="Times New Roman"/>
          <w:sz w:val="28"/>
        </w:rPr>
        <w:t>7. Депутат должен соблюдать ограничения и запреты и исполнять обязанности, которые установлены Федеральным законом от 25 декабря 2008 года № 273-ФЗ « О противодействии коррупции» и другими федеральными законами.</w:t>
      </w:r>
      <w:r w:rsidRPr="002A194E">
        <w:rPr>
          <w:spacing w:val="-1"/>
          <w:sz w:val="22"/>
          <w:szCs w:val="22"/>
        </w:rPr>
        <w:t xml:space="preserve"> </w:t>
      </w:r>
    </w:p>
    <w:p w:rsidR="00C462C0" w:rsidRPr="002A194E" w:rsidRDefault="00C462C0" w:rsidP="00C462C0">
      <w:pPr>
        <w:pStyle w:val="2"/>
        <w:spacing w:line="240" w:lineRule="auto"/>
        <w:jc w:val="both"/>
        <w:rPr>
          <w:b/>
        </w:rPr>
      </w:pPr>
    </w:p>
    <w:p w:rsidR="00C462C0" w:rsidRPr="002A194E" w:rsidRDefault="00C462C0" w:rsidP="00C462C0">
      <w:pPr>
        <w:pStyle w:val="a3"/>
        <w:spacing w:before="0" w:line="240" w:lineRule="auto"/>
        <w:ind w:right="-1"/>
        <w:jc w:val="both"/>
      </w:pPr>
      <w:r w:rsidRPr="002A194E">
        <w:t xml:space="preserve">        Статья 20. Сессия сельского Совета депутатов</w:t>
      </w:r>
    </w:p>
    <w:p w:rsidR="00C462C0" w:rsidRPr="002A194E" w:rsidRDefault="00C462C0" w:rsidP="00C462C0">
      <w:pPr>
        <w:pStyle w:val="a3"/>
        <w:spacing w:before="0" w:line="240" w:lineRule="auto"/>
        <w:ind w:right="-1" w:firstLine="567"/>
        <w:jc w:val="both"/>
        <w:rPr>
          <w:b w:val="0"/>
        </w:rPr>
      </w:pPr>
      <w:r w:rsidRPr="002A194E">
        <w:rPr>
          <w:b w:val="0"/>
        </w:rPr>
        <w:t xml:space="preserve">1. Организационно-правовой формой работы сельского Совета депутатов является сессия. </w:t>
      </w:r>
    </w:p>
    <w:p w:rsidR="00C462C0" w:rsidRPr="002A194E" w:rsidRDefault="00C462C0" w:rsidP="00C462C0">
      <w:pPr>
        <w:pStyle w:val="a3"/>
        <w:spacing w:before="0" w:line="240" w:lineRule="auto"/>
        <w:ind w:right="-1" w:firstLine="567"/>
        <w:jc w:val="both"/>
        <w:rPr>
          <w:b w:val="0"/>
        </w:rPr>
      </w:pPr>
      <w:r w:rsidRPr="002A194E">
        <w:rPr>
          <w:b w:val="0"/>
        </w:rPr>
        <w:t xml:space="preserve"> Сессия может состоять из нескольких заседаний. Заседание Совета депутатов не может считаться правомочным, если на нем присутствует менее 50 процентов от числа избранных депутатов.</w:t>
      </w:r>
    </w:p>
    <w:p w:rsidR="00C462C0" w:rsidRPr="002A194E" w:rsidRDefault="00C462C0" w:rsidP="00C462C0">
      <w:pPr>
        <w:pStyle w:val="a3"/>
        <w:spacing w:before="0" w:line="240" w:lineRule="auto"/>
        <w:ind w:right="-1" w:firstLine="567"/>
        <w:rPr>
          <w:b w:val="0"/>
        </w:rPr>
      </w:pPr>
      <w:r w:rsidRPr="002A194E">
        <w:rPr>
          <w:b w:val="0"/>
        </w:rPr>
        <w:t xml:space="preserve">2. Первая сессия сельского Совета депутатов созывается главой сельсовета не позднее, чем на десятый день после избрания не менее двух третей от общего установленного числа депутатов. </w:t>
      </w:r>
    </w:p>
    <w:p w:rsidR="00C462C0" w:rsidRPr="002A194E" w:rsidRDefault="00C462C0" w:rsidP="00C462C0">
      <w:pPr>
        <w:pStyle w:val="a3"/>
        <w:spacing w:before="0" w:line="240" w:lineRule="auto"/>
        <w:ind w:right="-1" w:firstLine="567"/>
        <w:jc w:val="both"/>
        <w:rPr>
          <w:b w:val="0"/>
        </w:rPr>
      </w:pPr>
      <w:r w:rsidRPr="002A194E">
        <w:rPr>
          <w:b w:val="0"/>
        </w:rPr>
        <w:t>3. Сельский Совет депутатов избирает из своего состава Председателя Совета и его заместителя. Председатель Совета руководит заседаниями сельского Совета депутатов, ведает его внутренним распорядком. Заместитель Председателя Совета осуществляет функции Председателя Совета в случае отсутствия или досрочного прекращения полномочий Председателя Совета.</w:t>
      </w:r>
    </w:p>
    <w:p w:rsidR="00C462C0" w:rsidRPr="002A194E" w:rsidRDefault="00C462C0" w:rsidP="00C462C0">
      <w:pPr>
        <w:pStyle w:val="a3"/>
        <w:spacing w:before="0" w:line="240" w:lineRule="auto"/>
        <w:ind w:right="-1" w:firstLine="567"/>
        <w:rPr>
          <w:b w:val="0"/>
        </w:rPr>
      </w:pPr>
      <w:r w:rsidRPr="002A194E">
        <w:rPr>
          <w:b w:val="0"/>
        </w:rPr>
        <w:t>4.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C462C0" w:rsidRPr="002A194E" w:rsidRDefault="00C462C0" w:rsidP="00C462C0">
      <w:pPr>
        <w:pStyle w:val="a3"/>
        <w:spacing w:before="0" w:line="240" w:lineRule="auto"/>
        <w:ind w:right="-1" w:firstLine="567"/>
        <w:jc w:val="both"/>
        <w:rPr>
          <w:b w:val="0"/>
        </w:rPr>
      </w:pPr>
      <w:r w:rsidRPr="002A194E">
        <w:rPr>
          <w:b w:val="0"/>
        </w:rPr>
        <w:t>5. Сельский Совет депутатов созывается на свои очередные сессии не реже 1 раза в 3 месяца.</w:t>
      </w:r>
    </w:p>
    <w:p w:rsidR="00C462C0" w:rsidRPr="002A194E" w:rsidRDefault="00C462C0" w:rsidP="00C462C0">
      <w:pPr>
        <w:pStyle w:val="a3"/>
        <w:spacing w:before="0" w:line="240" w:lineRule="auto"/>
        <w:ind w:right="-1" w:firstLine="567"/>
        <w:rPr>
          <w:b w:val="0"/>
        </w:rPr>
      </w:pPr>
      <w:r w:rsidRPr="002A194E">
        <w:rPr>
          <w:b w:val="0"/>
        </w:rPr>
        <w:t>6. Внеочередные сессии созывает Председатель Совета по своей инициативе, а также по требованию не менее 10 % жителей сельсовета, обладающих избирательным правом, 1/3 депутатов или главы сельсовета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C462C0" w:rsidRPr="002A194E" w:rsidRDefault="00C462C0" w:rsidP="00C462C0">
      <w:pPr>
        <w:pStyle w:val="a3"/>
        <w:spacing w:before="0" w:line="240" w:lineRule="auto"/>
        <w:ind w:right="-1" w:firstLine="567"/>
        <w:jc w:val="both"/>
        <w:rPr>
          <w:b w:val="0"/>
        </w:rPr>
      </w:pPr>
      <w:r w:rsidRPr="002A194E">
        <w:rPr>
          <w:b w:val="0"/>
        </w:rPr>
        <w:t>7. На внеочередной сессии рассматриваются только те вопросы, для которых она созывается.</w:t>
      </w:r>
    </w:p>
    <w:p w:rsidR="00C462C0" w:rsidRPr="002A194E" w:rsidRDefault="00C462C0" w:rsidP="00C462C0">
      <w:pPr>
        <w:pStyle w:val="a3"/>
        <w:spacing w:before="0" w:line="240" w:lineRule="auto"/>
        <w:ind w:right="-1" w:firstLine="567"/>
        <w:rPr>
          <w:b w:val="0"/>
          <w:sz w:val="24"/>
          <w:szCs w:val="24"/>
        </w:rPr>
      </w:pPr>
      <w:r w:rsidRPr="002A194E">
        <w:rPr>
          <w:b w:val="0"/>
        </w:rPr>
        <w:t>8. В исключительных случаях, требующих принятия оперативных решений, председатель Совета депутатов по своей инициативе, а также по требованию главы сельсовета созывает чрезвычайные сессии</w:t>
      </w:r>
      <w:proofErr w:type="gramStart"/>
      <w:r w:rsidRPr="002A194E">
        <w:rPr>
          <w:b w:val="0"/>
          <w:sz w:val="24"/>
          <w:szCs w:val="24"/>
        </w:rPr>
        <w:t>.(</w:t>
      </w:r>
      <w:proofErr w:type="gramEnd"/>
      <w:r w:rsidRPr="002A194E">
        <w:rPr>
          <w:b w:val="0"/>
          <w:sz w:val="24"/>
          <w:szCs w:val="24"/>
        </w:rPr>
        <w:t xml:space="preserve">в ред. решения  </w:t>
      </w:r>
      <w:proofErr w:type="spellStart"/>
      <w:r w:rsidRPr="002A194E">
        <w:rPr>
          <w:b w:val="0"/>
          <w:sz w:val="24"/>
          <w:szCs w:val="24"/>
        </w:rPr>
        <w:t>Шеломковского</w:t>
      </w:r>
      <w:proofErr w:type="spellEnd"/>
      <w:r w:rsidRPr="002A194E">
        <w:rPr>
          <w:b w:val="0"/>
          <w:sz w:val="24"/>
          <w:szCs w:val="24"/>
        </w:rPr>
        <w:t xml:space="preserve"> сельского Совета депутатов № 56-184р от 04.05.2015 г.)</w:t>
      </w:r>
    </w:p>
    <w:p w:rsidR="00C462C0" w:rsidRPr="002A194E" w:rsidRDefault="00C462C0" w:rsidP="00C462C0">
      <w:pPr>
        <w:pStyle w:val="a3"/>
        <w:spacing w:before="0" w:line="240" w:lineRule="auto"/>
        <w:ind w:right="-1" w:firstLine="567"/>
        <w:rPr>
          <w:b w:val="0"/>
        </w:rPr>
      </w:pPr>
      <w:r w:rsidRPr="002A194E">
        <w:rPr>
          <w:b w:val="0"/>
        </w:rPr>
        <w:lastRenderedPageBreak/>
        <w:t>9.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C462C0" w:rsidRPr="002A194E" w:rsidRDefault="00C462C0" w:rsidP="00C462C0">
      <w:pPr>
        <w:pStyle w:val="a3"/>
        <w:spacing w:before="0" w:line="240" w:lineRule="auto"/>
        <w:ind w:right="-1"/>
        <w:jc w:val="both"/>
      </w:pPr>
    </w:p>
    <w:p w:rsidR="00C462C0" w:rsidRPr="002A194E" w:rsidRDefault="00C462C0" w:rsidP="00C462C0">
      <w:pPr>
        <w:pStyle w:val="a3"/>
        <w:spacing w:before="0" w:line="240" w:lineRule="auto"/>
        <w:ind w:right="-1"/>
        <w:jc w:val="both"/>
      </w:pPr>
      <w:r w:rsidRPr="002A194E">
        <w:t xml:space="preserve">        Статья 21. Компетенция сельского Совета депутатов</w:t>
      </w:r>
    </w:p>
    <w:p w:rsidR="00C462C0" w:rsidRPr="002A194E" w:rsidRDefault="00C462C0" w:rsidP="00C462C0">
      <w:pPr>
        <w:ind w:right="-1" w:firstLine="567"/>
        <w:jc w:val="both"/>
        <w:rPr>
          <w:sz w:val="28"/>
        </w:rPr>
      </w:pPr>
      <w:r w:rsidRPr="002A194E">
        <w:rPr>
          <w:sz w:val="28"/>
        </w:rPr>
        <w:t>1. К компетенции сельского Совета депутатов относится:</w:t>
      </w:r>
    </w:p>
    <w:p w:rsidR="00C462C0" w:rsidRPr="002A194E" w:rsidRDefault="00C462C0" w:rsidP="00C462C0">
      <w:pPr>
        <w:widowControl w:val="0"/>
        <w:shd w:val="clear" w:color="auto" w:fill="FFFFFF"/>
        <w:tabs>
          <w:tab w:val="left" w:pos="1214"/>
        </w:tabs>
        <w:autoSpaceDE w:val="0"/>
        <w:autoSpaceDN w:val="0"/>
        <w:adjustRightInd w:val="0"/>
        <w:spacing w:line="322" w:lineRule="exact"/>
        <w:jc w:val="both"/>
        <w:rPr>
          <w:spacing w:val="-15"/>
          <w:sz w:val="28"/>
          <w:szCs w:val="28"/>
        </w:rPr>
      </w:pPr>
      <w:r w:rsidRPr="002A194E">
        <w:rPr>
          <w:spacing w:val="-1"/>
          <w:sz w:val="28"/>
          <w:szCs w:val="28"/>
        </w:rPr>
        <w:t xml:space="preserve">        1.1. принятие Устава  сельсовета и внесения в него изменений и дополнений;</w:t>
      </w:r>
    </w:p>
    <w:p w:rsidR="00C462C0" w:rsidRPr="002A194E" w:rsidRDefault="00C462C0" w:rsidP="00C462C0">
      <w:pPr>
        <w:widowControl w:val="0"/>
        <w:shd w:val="clear" w:color="auto" w:fill="FFFFFF"/>
        <w:tabs>
          <w:tab w:val="left" w:pos="1214"/>
        </w:tabs>
        <w:autoSpaceDE w:val="0"/>
        <w:autoSpaceDN w:val="0"/>
        <w:adjustRightInd w:val="0"/>
        <w:spacing w:line="322" w:lineRule="exact"/>
        <w:jc w:val="both"/>
        <w:rPr>
          <w:spacing w:val="-15"/>
          <w:sz w:val="28"/>
          <w:szCs w:val="28"/>
        </w:rPr>
      </w:pPr>
      <w:r w:rsidRPr="002A194E">
        <w:rPr>
          <w:sz w:val="28"/>
          <w:szCs w:val="28"/>
        </w:rPr>
        <w:t xml:space="preserve">        1.2. утверждение бюджета сельсовета и отчета о его исполнении;</w:t>
      </w:r>
    </w:p>
    <w:p w:rsidR="00C462C0" w:rsidRPr="002A194E" w:rsidRDefault="00C462C0" w:rsidP="00C462C0">
      <w:pPr>
        <w:shd w:val="clear" w:color="auto" w:fill="FFFFFF"/>
        <w:tabs>
          <w:tab w:val="left" w:pos="1334"/>
        </w:tabs>
        <w:spacing w:line="322" w:lineRule="exact"/>
        <w:ind w:left="19"/>
      </w:pPr>
      <w:r w:rsidRPr="002A194E">
        <w:rPr>
          <w:spacing w:val="-15"/>
          <w:sz w:val="28"/>
          <w:szCs w:val="28"/>
        </w:rPr>
        <w:t xml:space="preserve">          </w:t>
      </w:r>
      <w:r>
        <w:rPr>
          <w:spacing w:val="-15"/>
          <w:sz w:val="28"/>
          <w:szCs w:val="28"/>
        </w:rPr>
        <w:t xml:space="preserve"> </w:t>
      </w:r>
      <w:r w:rsidRPr="002A194E">
        <w:rPr>
          <w:spacing w:val="-15"/>
          <w:sz w:val="28"/>
          <w:szCs w:val="28"/>
        </w:rPr>
        <w:t>1.3.</w:t>
      </w:r>
      <w:r w:rsidRPr="002A194E">
        <w:rPr>
          <w:sz w:val="28"/>
          <w:szCs w:val="28"/>
        </w:rPr>
        <w:t xml:space="preserve"> </w:t>
      </w:r>
      <w:r w:rsidRPr="002A194E">
        <w:rPr>
          <w:spacing w:val="5"/>
          <w:sz w:val="28"/>
          <w:szCs w:val="28"/>
        </w:rPr>
        <w:t xml:space="preserve">установление,   изменение  и  отмена  местных  налогов  и  сборов  в </w:t>
      </w:r>
      <w:r w:rsidRPr="002A194E">
        <w:rPr>
          <w:sz w:val="28"/>
          <w:szCs w:val="28"/>
        </w:rPr>
        <w:t>соответствии с законодательством Российской Федерации о налогах и сборах;</w:t>
      </w:r>
    </w:p>
    <w:p w:rsidR="00C462C0" w:rsidRPr="002A194E" w:rsidRDefault="00C462C0" w:rsidP="00C462C0">
      <w:pPr>
        <w:shd w:val="clear" w:color="auto" w:fill="FFFFFF"/>
        <w:tabs>
          <w:tab w:val="left" w:pos="1229"/>
        </w:tabs>
        <w:spacing w:line="322" w:lineRule="exact"/>
        <w:ind w:left="19"/>
        <w:jc w:val="both"/>
      </w:pPr>
      <w:r w:rsidRPr="002A194E">
        <w:rPr>
          <w:spacing w:val="-15"/>
          <w:sz w:val="28"/>
          <w:szCs w:val="28"/>
        </w:rPr>
        <w:t xml:space="preserve">          1.4.</w:t>
      </w:r>
      <w:r w:rsidRPr="002A194E">
        <w:rPr>
          <w:sz w:val="28"/>
          <w:szCs w:val="28"/>
        </w:rPr>
        <w:tab/>
      </w:r>
      <w:r>
        <w:rPr>
          <w:sz w:val="22"/>
          <w:szCs w:val="22"/>
        </w:rPr>
        <w:t xml:space="preserve">(пункт исключен решением  </w:t>
      </w:r>
      <w:proofErr w:type="spellStart"/>
      <w:r>
        <w:rPr>
          <w:sz w:val="22"/>
          <w:szCs w:val="22"/>
        </w:rPr>
        <w:t>Шеломковского</w:t>
      </w:r>
      <w:proofErr w:type="spellEnd"/>
      <w:r>
        <w:rPr>
          <w:sz w:val="22"/>
          <w:szCs w:val="22"/>
        </w:rPr>
        <w:t xml:space="preserve"> сельского Совета депутатов от 03.07.2018 года №27-65р).</w:t>
      </w:r>
    </w:p>
    <w:p w:rsidR="00C462C0" w:rsidRPr="002A194E" w:rsidRDefault="00C462C0" w:rsidP="00C462C0">
      <w:pPr>
        <w:shd w:val="clear" w:color="auto" w:fill="FFFFFF"/>
        <w:tabs>
          <w:tab w:val="left" w:pos="540"/>
        </w:tabs>
        <w:spacing w:line="322" w:lineRule="exact"/>
        <w:ind w:left="19"/>
      </w:pPr>
      <w:r w:rsidRPr="002A194E">
        <w:rPr>
          <w:spacing w:val="-15"/>
          <w:sz w:val="28"/>
          <w:szCs w:val="28"/>
        </w:rPr>
        <w:tab/>
        <w:t>1.5.</w:t>
      </w:r>
      <w:r w:rsidRPr="002A194E">
        <w:rPr>
          <w:sz w:val="28"/>
          <w:szCs w:val="28"/>
        </w:rPr>
        <w:t xml:space="preserve"> </w:t>
      </w:r>
      <w:r w:rsidRPr="002A194E">
        <w:rPr>
          <w:spacing w:val="2"/>
          <w:sz w:val="28"/>
          <w:szCs w:val="28"/>
        </w:rPr>
        <w:t xml:space="preserve">определение   порядка   управления   и   распоряжения   имуществом, </w:t>
      </w:r>
      <w:r w:rsidRPr="002A194E">
        <w:rPr>
          <w:spacing w:val="-1"/>
          <w:sz w:val="28"/>
          <w:szCs w:val="28"/>
        </w:rPr>
        <w:t>находящимся в муниципальной собственности;</w:t>
      </w:r>
    </w:p>
    <w:p w:rsidR="00C462C0" w:rsidRPr="002A194E" w:rsidRDefault="00C462C0" w:rsidP="00C462C0">
      <w:pPr>
        <w:shd w:val="clear" w:color="auto" w:fill="FFFFFF"/>
        <w:tabs>
          <w:tab w:val="left" w:pos="540"/>
        </w:tabs>
        <w:spacing w:line="322" w:lineRule="exact"/>
        <w:ind w:left="10"/>
      </w:pPr>
      <w:r w:rsidRPr="002A194E">
        <w:rPr>
          <w:spacing w:val="-15"/>
          <w:sz w:val="28"/>
          <w:szCs w:val="28"/>
        </w:rPr>
        <w:tab/>
        <w:t>1.6.</w:t>
      </w:r>
      <w:r w:rsidRPr="002A194E">
        <w:rPr>
          <w:sz w:val="28"/>
          <w:szCs w:val="28"/>
        </w:rPr>
        <w:t xml:space="preserve"> </w:t>
      </w:r>
      <w:r w:rsidRPr="002A194E">
        <w:rPr>
          <w:spacing w:val="3"/>
          <w:sz w:val="28"/>
          <w:szCs w:val="28"/>
        </w:rPr>
        <w:t xml:space="preserve">определение порядка принятия решений о создании, реорганизации и </w:t>
      </w:r>
      <w:r w:rsidRPr="002A194E">
        <w:rPr>
          <w:spacing w:val="4"/>
          <w:sz w:val="28"/>
          <w:szCs w:val="28"/>
        </w:rPr>
        <w:t xml:space="preserve">ликвидации муниципальных предприятий, а также об установлении тарифов на </w:t>
      </w:r>
      <w:r w:rsidRPr="002A194E">
        <w:rPr>
          <w:sz w:val="28"/>
          <w:szCs w:val="28"/>
        </w:rPr>
        <w:t>услуги   муниципальных   предприятий   и   учреждений,   выполнение   работ,   за исключением случаев, предусмотренных федеральными законами;</w:t>
      </w:r>
    </w:p>
    <w:p w:rsidR="00C462C0" w:rsidRPr="002A194E" w:rsidRDefault="00C462C0" w:rsidP="00C462C0">
      <w:pPr>
        <w:shd w:val="clear" w:color="auto" w:fill="FFFFFF"/>
        <w:tabs>
          <w:tab w:val="left" w:pos="540"/>
        </w:tabs>
        <w:spacing w:line="322" w:lineRule="exact"/>
        <w:ind w:left="14"/>
      </w:pPr>
      <w:r w:rsidRPr="002A194E">
        <w:rPr>
          <w:spacing w:val="-15"/>
          <w:sz w:val="28"/>
          <w:szCs w:val="28"/>
        </w:rPr>
        <w:tab/>
        <w:t>1.7.</w:t>
      </w:r>
      <w:r w:rsidRPr="002A194E">
        <w:rPr>
          <w:sz w:val="28"/>
          <w:szCs w:val="28"/>
        </w:rPr>
        <w:t xml:space="preserve"> </w:t>
      </w:r>
      <w:r w:rsidRPr="002A194E">
        <w:rPr>
          <w:spacing w:val="2"/>
          <w:sz w:val="28"/>
          <w:szCs w:val="28"/>
        </w:rPr>
        <w:t xml:space="preserve">определение     порядка     участия   сельсовета     в     организациях </w:t>
      </w:r>
      <w:r w:rsidRPr="002A194E">
        <w:rPr>
          <w:spacing w:val="-1"/>
          <w:sz w:val="28"/>
          <w:szCs w:val="28"/>
        </w:rPr>
        <w:t>межмуниципального сотрудничества;</w:t>
      </w:r>
    </w:p>
    <w:p w:rsidR="00C462C0" w:rsidRPr="002A194E" w:rsidRDefault="00C462C0" w:rsidP="00C462C0">
      <w:pPr>
        <w:shd w:val="clear" w:color="auto" w:fill="FFFFFF"/>
        <w:tabs>
          <w:tab w:val="left" w:pos="540"/>
        </w:tabs>
        <w:spacing w:line="322" w:lineRule="exact"/>
        <w:ind w:left="14"/>
        <w:jc w:val="both"/>
      </w:pPr>
      <w:r w:rsidRPr="002A194E">
        <w:rPr>
          <w:spacing w:val="-15"/>
          <w:sz w:val="28"/>
          <w:szCs w:val="28"/>
        </w:rPr>
        <w:tab/>
        <w:t>1.8.</w:t>
      </w:r>
      <w:r w:rsidRPr="002A194E">
        <w:rPr>
          <w:sz w:val="28"/>
          <w:szCs w:val="28"/>
        </w:rPr>
        <w:t xml:space="preserve"> </w:t>
      </w:r>
      <w:r w:rsidRPr="002A194E">
        <w:rPr>
          <w:spacing w:val="3"/>
          <w:sz w:val="28"/>
          <w:szCs w:val="28"/>
        </w:rPr>
        <w:t xml:space="preserve">определение порядка материально-технического и организационного </w:t>
      </w:r>
      <w:r w:rsidRPr="002A194E">
        <w:rPr>
          <w:sz w:val="28"/>
          <w:szCs w:val="28"/>
        </w:rPr>
        <w:t>обеспечения деятельности органов местного самоуправления;</w:t>
      </w:r>
    </w:p>
    <w:p w:rsidR="00C462C0" w:rsidRPr="002A194E" w:rsidRDefault="00C462C0" w:rsidP="00C462C0">
      <w:pPr>
        <w:widowControl w:val="0"/>
        <w:shd w:val="clear" w:color="auto" w:fill="FFFFFF"/>
        <w:tabs>
          <w:tab w:val="left" w:pos="1382"/>
        </w:tabs>
        <w:autoSpaceDE w:val="0"/>
        <w:autoSpaceDN w:val="0"/>
        <w:adjustRightInd w:val="0"/>
        <w:spacing w:line="322" w:lineRule="exact"/>
        <w:rPr>
          <w:spacing w:val="-15"/>
          <w:sz w:val="28"/>
          <w:szCs w:val="28"/>
        </w:rPr>
      </w:pPr>
      <w:r w:rsidRPr="002A194E">
        <w:rPr>
          <w:sz w:val="28"/>
          <w:szCs w:val="28"/>
        </w:rPr>
        <w:t xml:space="preserve">        1.9. </w:t>
      </w:r>
      <w:proofErr w:type="gramStart"/>
      <w:r w:rsidRPr="002A194E">
        <w:rPr>
          <w:sz w:val="28"/>
          <w:szCs w:val="28"/>
        </w:rPr>
        <w:t>контроль   за</w:t>
      </w:r>
      <w:proofErr w:type="gramEnd"/>
      <w:r w:rsidRPr="002A194E">
        <w:rPr>
          <w:sz w:val="28"/>
          <w:szCs w:val="28"/>
        </w:rPr>
        <w:t xml:space="preserve">   исполнением   органами   местного   самоуправления   и </w:t>
      </w:r>
      <w:r w:rsidRPr="002A194E">
        <w:rPr>
          <w:spacing w:val="-1"/>
          <w:sz w:val="28"/>
          <w:szCs w:val="28"/>
        </w:rPr>
        <w:t>должностными   лицами   местного   самоуправления   полномочий   по   решению вопросов местного значения;</w:t>
      </w:r>
    </w:p>
    <w:p w:rsidR="00C462C0" w:rsidRPr="002A194E" w:rsidRDefault="00C462C0" w:rsidP="00C462C0">
      <w:pPr>
        <w:widowControl w:val="0"/>
        <w:numPr>
          <w:ilvl w:val="1"/>
          <w:numId w:val="5"/>
        </w:numPr>
        <w:shd w:val="clear" w:color="auto" w:fill="FFFFFF"/>
        <w:tabs>
          <w:tab w:val="left" w:pos="1382"/>
        </w:tabs>
        <w:autoSpaceDE w:val="0"/>
        <w:autoSpaceDN w:val="0"/>
        <w:adjustRightInd w:val="0"/>
        <w:spacing w:line="322" w:lineRule="exact"/>
        <w:jc w:val="both"/>
        <w:rPr>
          <w:spacing w:val="-13"/>
          <w:sz w:val="28"/>
          <w:szCs w:val="28"/>
        </w:rPr>
      </w:pPr>
      <w:r w:rsidRPr="002A194E">
        <w:rPr>
          <w:sz w:val="28"/>
          <w:szCs w:val="28"/>
        </w:rPr>
        <w:t>принятие решения об удалении Главы  сельсовета в отставку.</w:t>
      </w:r>
    </w:p>
    <w:p w:rsidR="00C462C0" w:rsidRDefault="00C462C0" w:rsidP="00C462C0">
      <w:pPr>
        <w:shd w:val="clear" w:color="auto" w:fill="FFFFFF"/>
        <w:tabs>
          <w:tab w:val="left" w:pos="1478"/>
        </w:tabs>
        <w:spacing w:line="322" w:lineRule="exact"/>
        <w:ind w:left="10"/>
        <w:rPr>
          <w:sz w:val="24"/>
          <w:szCs w:val="24"/>
        </w:rPr>
      </w:pPr>
      <w:r w:rsidRPr="002A194E">
        <w:rPr>
          <w:spacing w:val="-12"/>
          <w:sz w:val="28"/>
          <w:szCs w:val="28"/>
        </w:rPr>
        <w:t xml:space="preserve">         </w:t>
      </w:r>
      <w:r>
        <w:rPr>
          <w:spacing w:val="-12"/>
          <w:sz w:val="28"/>
          <w:szCs w:val="28"/>
        </w:rPr>
        <w:t xml:space="preserve"> </w:t>
      </w:r>
      <w:r w:rsidRPr="00C462C0">
        <w:rPr>
          <w:sz w:val="28"/>
          <w:szCs w:val="28"/>
        </w:rPr>
        <w:t xml:space="preserve">1.11.  </w:t>
      </w:r>
      <w:r w:rsidRPr="00C462C0">
        <w:rPr>
          <w:spacing w:val="5"/>
          <w:sz w:val="28"/>
          <w:szCs w:val="28"/>
        </w:rPr>
        <w:t>Совет депутатов заслушивает ежегодные отчеты Главы  сельсовета,</w:t>
      </w:r>
      <w:r w:rsidRPr="00C462C0">
        <w:rPr>
          <w:spacing w:val="1"/>
          <w:sz w:val="28"/>
          <w:szCs w:val="28"/>
        </w:rPr>
        <w:t xml:space="preserve"> о  результатах их деятельности, деятельности </w:t>
      </w:r>
      <w:r w:rsidRPr="00C462C0">
        <w:rPr>
          <w:spacing w:val="7"/>
          <w:sz w:val="28"/>
          <w:szCs w:val="28"/>
        </w:rPr>
        <w:t xml:space="preserve">администрации поселения, </w:t>
      </w:r>
      <w:r w:rsidRPr="00C462C0">
        <w:rPr>
          <w:sz w:val="28"/>
          <w:szCs w:val="28"/>
        </w:rPr>
        <w:t xml:space="preserve">в   том  числе  о  решении   вопросов,   поставленных   Советом </w:t>
      </w:r>
      <w:r w:rsidRPr="00C462C0">
        <w:rPr>
          <w:spacing w:val="-3"/>
          <w:sz w:val="28"/>
          <w:szCs w:val="28"/>
        </w:rPr>
        <w:t>депутатов.</w:t>
      </w:r>
    </w:p>
    <w:p w:rsidR="00C462C0" w:rsidRDefault="00C462C0" w:rsidP="00C462C0">
      <w:pPr>
        <w:ind w:left="142"/>
        <w:rPr>
          <w:sz w:val="22"/>
          <w:szCs w:val="22"/>
        </w:rPr>
      </w:pPr>
      <w:r>
        <w:rPr>
          <w:sz w:val="28"/>
          <w:szCs w:val="28"/>
        </w:rPr>
        <w:t xml:space="preserve">      </w:t>
      </w:r>
      <w:r w:rsidRPr="003A29A9">
        <w:rPr>
          <w:sz w:val="28"/>
          <w:szCs w:val="28"/>
        </w:rPr>
        <w:t xml:space="preserve">1.12. </w:t>
      </w:r>
      <w:r>
        <w:rPr>
          <w:sz w:val="28"/>
          <w:szCs w:val="28"/>
        </w:rPr>
        <w:t xml:space="preserve">утверждение правил благоустройства территории муниципального образования </w:t>
      </w:r>
      <w:r>
        <w:rPr>
          <w:sz w:val="22"/>
          <w:szCs w:val="22"/>
        </w:rPr>
        <w:t xml:space="preserve">(пункт введен решением </w:t>
      </w:r>
      <w:proofErr w:type="spellStart"/>
      <w:r>
        <w:rPr>
          <w:sz w:val="22"/>
          <w:szCs w:val="22"/>
        </w:rPr>
        <w:t>Шеломковского</w:t>
      </w:r>
      <w:proofErr w:type="spellEnd"/>
      <w:r>
        <w:rPr>
          <w:sz w:val="22"/>
          <w:szCs w:val="22"/>
        </w:rPr>
        <w:t xml:space="preserve"> сельского Совета депутатов от 03.07.2018 года №27-65р).</w:t>
      </w:r>
    </w:p>
    <w:p w:rsidR="00C462C0" w:rsidRPr="003A29A9" w:rsidRDefault="00C462C0" w:rsidP="00C462C0">
      <w:pPr>
        <w:shd w:val="clear" w:color="auto" w:fill="FFFFFF"/>
        <w:tabs>
          <w:tab w:val="left" w:pos="1478"/>
        </w:tabs>
        <w:spacing w:line="322" w:lineRule="exact"/>
        <w:ind w:left="10"/>
        <w:rPr>
          <w:sz w:val="28"/>
          <w:szCs w:val="28"/>
        </w:rPr>
      </w:pPr>
    </w:p>
    <w:p w:rsidR="00C462C0" w:rsidRPr="002A194E" w:rsidRDefault="00C462C0" w:rsidP="00C462C0">
      <w:pPr>
        <w:shd w:val="clear" w:color="auto" w:fill="FFFFFF"/>
        <w:tabs>
          <w:tab w:val="left" w:pos="1478"/>
        </w:tabs>
        <w:spacing w:line="322" w:lineRule="exact"/>
        <w:ind w:left="10"/>
      </w:pPr>
    </w:p>
    <w:p w:rsidR="00C462C0" w:rsidRPr="002A194E" w:rsidRDefault="00C462C0" w:rsidP="00C462C0">
      <w:pPr>
        <w:ind w:right="-1" w:firstLine="567"/>
        <w:rPr>
          <w:sz w:val="28"/>
        </w:rPr>
      </w:pPr>
      <w:r w:rsidRPr="002A194E">
        <w:rPr>
          <w:sz w:val="28"/>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C462C0" w:rsidRPr="002A194E" w:rsidRDefault="00C462C0" w:rsidP="00C462C0">
      <w:pPr>
        <w:pStyle w:val="a3"/>
        <w:spacing w:before="0" w:line="240" w:lineRule="auto"/>
        <w:ind w:right="-1"/>
        <w:jc w:val="both"/>
      </w:pPr>
    </w:p>
    <w:p w:rsidR="00C462C0" w:rsidRPr="002A194E" w:rsidRDefault="00C462C0" w:rsidP="00C462C0">
      <w:pPr>
        <w:pStyle w:val="a3"/>
        <w:spacing w:before="0" w:line="240" w:lineRule="auto"/>
        <w:ind w:right="-1"/>
        <w:jc w:val="both"/>
      </w:pPr>
      <w:r w:rsidRPr="002A194E">
        <w:lastRenderedPageBreak/>
        <w:t xml:space="preserve">           Статья 22.  Регламент Совета депутатов</w:t>
      </w:r>
    </w:p>
    <w:p w:rsidR="00C462C0" w:rsidRPr="002A194E" w:rsidRDefault="00C462C0" w:rsidP="00C462C0">
      <w:pPr>
        <w:ind w:right="-1"/>
        <w:rPr>
          <w:sz w:val="28"/>
        </w:rPr>
      </w:pPr>
      <w:r w:rsidRPr="002A194E">
        <w:rPr>
          <w:sz w:val="28"/>
        </w:rPr>
        <w:t xml:space="preserve">           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C462C0" w:rsidRPr="002A194E" w:rsidRDefault="00C462C0" w:rsidP="00C462C0">
      <w:pPr>
        <w:pStyle w:val="a3"/>
        <w:spacing w:before="0" w:line="240" w:lineRule="auto"/>
        <w:ind w:right="-1"/>
        <w:rPr>
          <w:b w:val="0"/>
        </w:rPr>
      </w:pPr>
      <w:r w:rsidRPr="002A194E">
        <w:rPr>
          <w:b w:val="0"/>
        </w:rPr>
        <w:t xml:space="preserve">          </w:t>
      </w:r>
    </w:p>
    <w:p w:rsidR="00C462C0" w:rsidRPr="002A194E" w:rsidRDefault="00C462C0" w:rsidP="00C462C0">
      <w:pPr>
        <w:pStyle w:val="a3"/>
        <w:spacing w:before="0" w:line="240" w:lineRule="auto"/>
        <w:ind w:right="-1"/>
        <w:jc w:val="center"/>
        <w:rPr>
          <w:b w:val="0"/>
        </w:rPr>
      </w:pPr>
      <w:r w:rsidRPr="002A194E">
        <w:rPr>
          <w:b w:val="0"/>
        </w:rPr>
        <w:t xml:space="preserve">    </w:t>
      </w:r>
      <w:r w:rsidRPr="002A194E">
        <w:t>Статья 23.  Расходы на обеспечение деятельности сельского Совета депутатов</w:t>
      </w:r>
    </w:p>
    <w:p w:rsidR="00C462C0" w:rsidRPr="002A194E" w:rsidRDefault="00C462C0" w:rsidP="00C462C0">
      <w:pPr>
        <w:ind w:right="-1"/>
        <w:rPr>
          <w:sz w:val="28"/>
          <w:szCs w:val="28"/>
        </w:rPr>
      </w:pPr>
      <w:r w:rsidRPr="002A194E">
        <w:rPr>
          <w:sz w:val="28"/>
        </w:rPr>
        <w:t xml:space="preserve">             Расходы на обеспечение деятельности сельского Совета депутатов предусматриваются в бюджете сельсовета отдельной </w:t>
      </w:r>
      <w:r w:rsidRPr="002A194E">
        <w:rPr>
          <w:sz w:val="28"/>
          <w:szCs w:val="28"/>
        </w:rPr>
        <w:t>строкой в соответствии с классификацией расходов бюджетов Российской Федерации.</w:t>
      </w:r>
    </w:p>
    <w:p w:rsidR="00C462C0" w:rsidRPr="002A194E" w:rsidRDefault="00C462C0" w:rsidP="00C462C0">
      <w:pPr>
        <w:ind w:right="-1" w:firstLine="720"/>
        <w:jc w:val="both"/>
        <w:rPr>
          <w:sz w:val="28"/>
        </w:rPr>
      </w:pPr>
    </w:p>
    <w:p w:rsidR="00C462C0" w:rsidRPr="002A194E" w:rsidRDefault="00C462C0" w:rsidP="00C462C0">
      <w:pPr>
        <w:pStyle w:val="a3"/>
        <w:spacing w:before="0" w:line="240" w:lineRule="auto"/>
        <w:ind w:right="-1"/>
        <w:jc w:val="both"/>
      </w:pPr>
      <w:r w:rsidRPr="002A194E">
        <w:t xml:space="preserve">        Статья 24. Контрольная деятельность сельского Совета депутатов</w:t>
      </w:r>
    </w:p>
    <w:p w:rsidR="00C462C0" w:rsidRPr="002A194E" w:rsidRDefault="00C462C0" w:rsidP="00C462C0">
      <w:pPr>
        <w:ind w:right="-1"/>
        <w:rPr>
          <w:sz w:val="28"/>
        </w:rPr>
      </w:pPr>
      <w:r w:rsidRPr="002A194E">
        <w:rPr>
          <w:sz w:val="28"/>
        </w:rPr>
        <w:t xml:space="preserve">        1. Сельский Совет депутатов осуществляет </w:t>
      </w:r>
      <w:proofErr w:type="gramStart"/>
      <w:r w:rsidRPr="002A194E">
        <w:rPr>
          <w:sz w:val="28"/>
        </w:rPr>
        <w:t>контроль за</w:t>
      </w:r>
      <w:proofErr w:type="gramEnd"/>
      <w:r w:rsidRPr="002A194E">
        <w:rPr>
          <w:sz w:val="28"/>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C462C0" w:rsidRPr="002A194E" w:rsidRDefault="00C462C0" w:rsidP="00C462C0">
      <w:pPr>
        <w:ind w:right="-1" w:firstLine="567"/>
        <w:rPr>
          <w:sz w:val="28"/>
        </w:rPr>
      </w:pPr>
      <w:r w:rsidRPr="002A194E">
        <w:rPr>
          <w:sz w:val="28"/>
        </w:rPr>
        <w:t>2. Глава сельсовета и должностные лица администрации обязаны по требованию  сельского Совета депутатов представить ему документы, справки, информацию о своей деятельности.</w:t>
      </w:r>
    </w:p>
    <w:p w:rsidR="00C462C0" w:rsidRPr="002A194E" w:rsidRDefault="00C462C0" w:rsidP="00C462C0">
      <w:pPr>
        <w:ind w:right="-1" w:firstLine="567"/>
        <w:rPr>
          <w:sz w:val="28"/>
        </w:rPr>
      </w:pPr>
      <w:r w:rsidRPr="002A194E">
        <w:rPr>
          <w:sz w:val="28"/>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C462C0" w:rsidRPr="002A194E" w:rsidRDefault="00C462C0" w:rsidP="00C462C0">
      <w:pPr>
        <w:ind w:right="-1" w:firstLine="567"/>
        <w:rPr>
          <w:sz w:val="28"/>
        </w:rPr>
      </w:pPr>
      <w:r w:rsidRPr="002A194E">
        <w:rPr>
          <w:sz w:val="28"/>
        </w:rPr>
        <w:t>4. Сельский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C462C0" w:rsidRPr="002A194E" w:rsidRDefault="00C462C0" w:rsidP="00C462C0">
      <w:pPr>
        <w:pStyle w:val="ConsNormal"/>
        <w:tabs>
          <w:tab w:val="left" w:pos="540"/>
        </w:tabs>
        <w:ind w:firstLine="0"/>
        <w:jc w:val="both"/>
        <w:rPr>
          <w:rFonts w:ascii="Times New Roman" w:hAnsi="Times New Roman"/>
          <w:sz w:val="22"/>
          <w:szCs w:val="22"/>
        </w:rPr>
      </w:pPr>
      <w:r w:rsidRPr="002A194E">
        <w:rPr>
          <w:rFonts w:ascii="Times New Roman" w:hAnsi="Times New Roman" w:cs="Times New Roman"/>
          <w:sz w:val="28"/>
        </w:rPr>
        <w:t xml:space="preserve">        5.</w:t>
      </w:r>
      <w:r w:rsidRPr="002A194E">
        <w:rPr>
          <w:rFonts w:ascii="Times New Roman" w:hAnsi="Times New Roman"/>
          <w:sz w:val="28"/>
        </w:rPr>
        <w:t xml:space="preserve"> </w:t>
      </w:r>
      <w:r w:rsidRPr="002A194E">
        <w:rPr>
          <w:rFonts w:ascii="Times New Roman" w:hAnsi="Times New Roman" w:cs="Times New Roman"/>
          <w:sz w:val="28"/>
          <w:szCs w:val="28"/>
        </w:rPr>
        <w:t>Совет вправе не реже одного раза в год заслушивать отчет заместителя главы сельсовета, других должностных лиц администрации сельсовета</w:t>
      </w:r>
      <w:r w:rsidRPr="002A194E">
        <w:rPr>
          <w:rFonts w:ascii="Times New Roman" w:hAnsi="Times New Roman"/>
          <w:sz w:val="22"/>
          <w:szCs w:val="22"/>
        </w:rPr>
        <w:t>.</w:t>
      </w:r>
    </w:p>
    <w:p w:rsidR="00C462C0" w:rsidRPr="002A194E" w:rsidRDefault="00C462C0" w:rsidP="00C462C0">
      <w:pPr>
        <w:ind w:right="-1"/>
        <w:jc w:val="both"/>
        <w:rPr>
          <w:sz w:val="28"/>
        </w:rPr>
      </w:pPr>
    </w:p>
    <w:p w:rsidR="00C462C0" w:rsidRPr="002A194E" w:rsidRDefault="00C462C0" w:rsidP="00C462C0">
      <w:pPr>
        <w:pStyle w:val="a3"/>
        <w:spacing w:before="0" w:line="240" w:lineRule="auto"/>
        <w:ind w:right="-1"/>
        <w:jc w:val="both"/>
      </w:pPr>
      <w:r w:rsidRPr="002A194E">
        <w:t xml:space="preserve">         Статья 25. Решения сельского Совета депутатов</w:t>
      </w:r>
    </w:p>
    <w:p w:rsidR="00C462C0" w:rsidRPr="002A194E" w:rsidRDefault="00C462C0" w:rsidP="00C462C0">
      <w:pPr>
        <w:ind w:right="-1"/>
        <w:jc w:val="both"/>
        <w:rPr>
          <w:sz w:val="28"/>
        </w:rPr>
      </w:pPr>
      <w:r w:rsidRPr="002A194E">
        <w:rPr>
          <w:sz w:val="28"/>
        </w:rPr>
        <w:t xml:space="preserve">         1. Сельский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общеобязательные для исполнения на территории сельсовета, а также решения по вопросам организации деятельности Совета депутатов.</w:t>
      </w:r>
    </w:p>
    <w:p w:rsidR="00C462C0" w:rsidRPr="002A194E" w:rsidRDefault="00C462C0" w:rsidP="00C462C0">
      <w:pPr>
        <w:ind w:right="-1" w:firstLine="567"/>
        <w:jc w:val="both"/>
        <w:rPr>
          <w:sz w:val="28"/>
        </w:rPr>
      </w:pPr>
      <w:r w:rsidRPr="002A194E">
        <w:rPr>
          <w:sz w:val="28"/>
        </w:rPr>
        <w:t xml:space="preserve"> 2. Решения сельского Совета депутатов принимаются открытым или тайным голосованием. Открытое голосование может быть поименным.</w:t>
      </w:r>
    </w:p>
    <w:p w:rsidR="00C462C0" w:rsidRPr="002A194E" w:rsidRDefault="00C462C0" w:rsidP="00C462C0">
      <w:pPr>
        <w:ind w:right="-1" w:firstLine="567"/>
        <w:jc w:val="both"/>
        <w:rPr>
          <w:sz w:val="28"/>
        </w:rPr>
      </w:pPr>
      <w:r w:rsidRPr="002A194E">
        <w:rPr>
          <w:sz w:val="28"/>
        </w:rPr>
        <w:t>3. Решение считается принятым, если за него проголосовало более половины депутатов от их общего установленного для Совета числа. Решения по процедурным вопросам  принимаются простым большинством голосов присутствующих, если иное не предусмотрено настоящим Уставом или законодательством.</w:t>
      </w:r>
    </w:p>
    <w:p w:rsidR="00C462C0" w:rsidRPr="002A194E" w:rsidRDefault="00C462C0" w:rsidP="00C462C0">
      <w:pPr>
        <w:ind w:right="-1" w:firstLine="567"/>
        <w:rPr>
          <w:sz w:val="28"/>
        </w:rPr>
      </w:pPr>
      <w:r w:rsidRPr="002A194E">
        <w:rPr>
          <w:sz w:val="28"/>
        </w:rPr>
        <w:lastRenderedPageBreak/>
        <w:t xml:space="preserve">4. </w:t>
      </w:r>
      <w:r w:rsidRPr="002A194E">
        <w:rPr>
          <w:sz w:val="28"/>
          <w:szCs w:val="28"/>
        </w:rPr>
        <w:t xml:space="preserve">Нормативный правовой акт, принятый </w:t>
      </w:r>
      <w:proofErr w:type="spellStart"/>
      <w:r w:rsidRPr="002A194E">
        <w:rPr>
          <w:sz w:val="28"/>
          <w:szCs w:val="28"/>
        </w:rPr>
        <w:t>Шеломковским</w:t>
      </w:r>
      <w:proofErr w:type="spellEnd"/>
      <w:r w:rsidRPr="002A194E">
        <w:rPr>
          <w:sz w:val="28"/>
          <w:szCs w:val="28"/>
        </w:rPr>
        <w:t xml:space="preserve"> сельским Советом депутатов</w:t>
      </w:r>
      <w:r w:rsidRPr="002A194E">
        <w:rPr>
          <w:spacing w:val="1"/>
          <w:sz w:val="28"/>
          <w:szCs w:val="28"/>
        </w:rPr>
        <w:t>, направляется Главе сельсовета для подписания и обнародования в течение 10 дней. Глава сельсовета</w:t>
      </w:r>
      <w:r w:rsidRPr="002A194E">
        <w:rPr>
          <w:spacing w:val="2"/>
          <w:sz w:val="28"/>
          <w:szCs w:val="28"/>
        </w:rPr>
        <w:t xml:space="preserve">, исполняющий полномочия главы местной администрации, имеет </w:t>
      </w:r>
      <w:r w:rsidRPr="002A194E">
        <w:rPr>
          <w:spacing w:val="7"/>
          <w:sz w:val="28"/>
          <w:szCs w:val="28"/>
        </w:rPr>
        <w:t>право отклонить нормативный правовой акт, принятый сельским Советом депутатов</w:t>
      </w:r>
      <w:r w:rsidRPr="002A194E">
        <w:rPr>
          <w:sz w:val="28"/>
          <w:szCs w:val="28"/>
        </w:rPr>
        <w:t xml:space="preserve">. В этом случае указанный нормативный </w:t>
      </w:r>
      <w:r w:rsidRPr="002A194E">
        <w:rPr>
          <w:spacing w:val="3"/>
          <w:sz w:val="28"/>
          <w:szCs w:val="28"/>
        </w:rPr>
        <w:t>правовой акт в течение 10 дней возвращается в Совет депутатов</w:t>
      </w:r>
      <w:r w:rsidRPr="002A194E">
        <w:rPr>
          <w:spacing w:val="1"/>
          <w:sz w:val="28"/>
          <w:szCs w:val="28"/>
        </w:rPr>
        <w:t xml:space="preserve"> с мотивированным обоснованием его отклонения </w:t>
      </w:r>
      <w:r w:rsidRPr="002A194E">
        <w:rPr>
          <w:sz w:val="28"/>
          <w:szCs w:val="28"/>
        </w:rPr>
        <w:t xml:space="preserve">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w:t>
      </w:r>
      <w:r w:rsidRPr="002A194E">
        <w:rPr>
          <w:spacing w:val="7"/>
          <w:sz w:val="28"/>
          <w:szCs w:val="28"/>
        </w:rPr>
        <w:t xml:space="preserve">при повторном рассмотрении указанный нормативный правовой акт будет </w:t>
      </w:r>
      <w:r w:rsidRPr="002A194E">
        <w:rPr>
          <w:sz w:val="28"/>
          <w:szCs w:val="28"/>
        </w:rPr>
        <w:t xml:space="preserve">одобрен в ранее принятой редакции большинством не менее двух третей от </w:t>
      </w:r>
      <w:r w:rsidRPr="002A194E">
        <w:rPr>
          <w:spacing w:val="16"/>
          <w:sz w:val="28"/>
          <w:szCs w:val="28"/>
        </w:rPr>
        <w:t>установленной численности депутатов Совета</w:t>
      </w:r>
      <w:r w:rsidRPr="002A194E">
        <w:rPr>
          <w:sz w:val="28"/>
          <w:szCs w:val="28"/>
        </w:rPr>
        <w:t>, он подлежит подписанию главой сельсовета  в течение семи дней и обнародованию.</w:t>
      </w:r>
      <w:r w:rsidRPr="002A194E">
        <w:rPr>
          <w:spacing w:val="-1"/>
          <w:sz w:val="22"/>
          <w:szCs w:val="22"/>
        </w:rPr>
        <w:t xml:space="preserve"> </w:t>
      </w:r>
    </w:p>
    <w:p w:rsidR="00C462C0" w:rsidRPr="002A194E" w:rsidRDefault="00C462C0" w:rsidP="00C462C0">
      <w:pPr>
        <w:ind w:right="-1"/>
        <w:rPr>
          <w:sz w:val="22"/>
          <w:szCs w:val="22"/>
        </w:rPr>
      </w:pPr>
      <w:r w:rsidRPr="002A194E">
        <w:rPr>
          <w:sz w:val="28"/>
        </w:rPr>
        <w:t xml:space="preserve">       5. </w:t>
      </w:r>
      <w:r w:rsidRPr="002A194E">
        <w:rPr>
          <w:sz w:val="24"/>
          <w:szCs w:val="24"/>
        </w:rPr>
        <w:t>п</w:t>
      </w:r>
      <w:r w:rsidRPr="002A194E">
        <w:rPr>
          <w:sz w:val="28"/>
        </w:rPr>
        <w:t>.</w:t>
      </w:r>
      <w:r w:rsidRPr="002A194E">
        <w:rPr>
          <w:sz w:val="24"/>
          <w:szCs w:val="24"/>
        </w:rPr>
        <w:t>5</w:t>
      </w:r>
      <w:r w:rsidRPr="002A194E">
        <w:rPr>
          <w:sz w:val="28"/>
        </w:rPr>
        <w:t xml:space="preserve"> </w:t>
      </w:r>
      <w:proofErr w:type="gramStart"/>
      <w:r w:rsidRPr="002A194E">
        <w:rPr>
          <w:sz w:val="22"/>
          <w:szCs w:val="22"/>
        </w:rPr>
        <w:t>исключен</w:t>
      </w:r>
      <w:proofErr w:type="gramEnd"/>
      <w:r w:rsidRPr="002A194E">
        <w:rPr>
          <w:sz w:val="22"/>
          <w:szCs w:val="22"/>
        </w:rPr>
        <w:t xml:space="preserve"> решением сессии </w:t>
      </w:r>
      <w:proofErr w:type="spellStart"/>
      <w:r w:rsidRPr="002A194E">
        <w:rPr>
          <w:sz w:val="22"/>
          <w:szCs w:val="22"/>
        </w:rPr>
        <w:t>Шеломковского</w:t>
      </w:r>
      <w:proofErr w:type="spellEnd"/>
      <w:r w:rsidRPr="002A194E">
        <w:rPr>
          <w:sz w:val="22"/>
          <w:szCs w:val="22"/>
        </w:rPr>
        <w:t xml:space="preserve"> сельского Совета депутатов № 26-77Р от 02.05.2012 года.</w:t>
      </w:r>
    </w:p>
    <w:p w:rsidR="00C462C0" w:rsidRPr="002A194E" w:rsidRDefault="00C462C0" w:rsidP="00C462C0">
      <w:pPr>
        <w:ind w:right="-1"/>
        <w:jc w:val="both"/>
        <w:rPr>
          <w:sz w:val="28"/>
          <w:szCs w:val="28"/>
        </w:rPr>
      </w:pPr>
      <w:r w:rsidRPr="002A194E">
        <w:rPr>
          <w:sz w:val="22"/>
          <w:szCs w:val="22"/>
        </w:rPr>
        <w:t xml:space="preserve">         </w:t>
      </w:r>
      <w:r w:rsidRPr="002A194E">
        <w:rPr>
          <w:sz w:val="28"/>
          <w:szCs w:val="28"/>
        </w:rPr>
        <w:t>6. Право вето Главы сельсовета может быть преодолено на ближайшей сессии Совета депутатов повторным принятием этого решения в ранее принятой редакции не менее чем двумя третями состава Совета депутатов. В этом случае решение подлежит подписанию Главой сельсовета в течени</w:t>
      </w:r>
      <w:proofErr w:type="gramStart"/>
      <w:r w:rsidRPr="002A194E">
        <w:rPr>
          <w:sz w:val="28"/>
          <w:szCs w:val="28"/>
        </w:rPr>
        <w:t>и</w:t>
      </w:r>
      <w:proofErr w:type="gramEnd"/>
      <w:r w:rsidRPr="002A194E">
        <w:rPr>
          <w:sz w:val="28"/>
          <w:szCs w:val="28"/>
        </w:rPr>
        <w:t xml:space="preserve"> семи дней и опубликованию.</w:t>
      </w:r>
    </w:p>
    <w:p w:rsidR="00C462C0" w:rsidRPr="002A194E" w:rsidRDefault="00C462C0" w:rsidP="00C462C0">
      <w:pPr>
        <w:ind w:right="-1" w:firstLine="567"/>
        <w:jc w:val="both"/>
        <w:rPr>
          <w:sz w:val="28"/>
        </w:rPr>
      </w:pPr>
      <w:r w:rsidRPr="002A194E">
        <w:rPr>
          <w:sz w:val="28"/>
        </w:rPr>
        <w:t xml:space="preserve">7. </w:t>
      </w:r>
      <w:proofErr w:type="gramStart"/>
      <w:r w:rsidRPr="002A194E">
        <w:rPr>
          <w:sz w:val="28"/>
        </w:rPr>
        <w:t>Решения Совета, кроме указанных в пункте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C462C0" w:rsidRPr="002A194E" w:rsidRDefault="00C462C0" w:rsidP="00C462C0">
      <w:pPr>
        <w:ind w:right="-1" w:firstLine="567"/>
        <w:jc w:val="both"/>
        <w:rPr>
          <w:sz w:val="28"/>
        </w:rPr>
      </w:pPr>
      <w:r w:rsidRPr="002A194E">
        <w:rPr>
          <w:sz w:val="28"/>
        </w:rPr>
        <w:t xml:space="preserve">     Решение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C462C0" w:rsidRPr="002A194E" w:rsidRDefault="00C462C0" w:rsidP="00C462C0">
      <w:pPr>
        <w:ind w:right="-1" w:firstLine="567"/>
        <w:rPr>
          <w:sz w:val="28"/>
        </w:rPr>
      </w:pPr>
      <w:r w:rsidRPr="002A194E">
        <w:rPr>
          <w:sz w:val="28"/>
        </w:rPr>
        <w:t>8. Решения сельского Совета депутатов подписываются Председателем сельского Совета депутатов.</w:t>
      </w:r>
      <w:r w:rsidRPr="002A194E">
        <w:rPr>
          <w:sz w:val="22"/>
          <w:szCs w:val="22"/>
        </w:rPr>
        <w:t xml:space="preserve"> </w:t>
      </w:r>
    </w:p>
    <w:p w:rsidR="00C462C0" w:rsidRPr="002A194E" w:rsidRDefault="00C462C0" w:rsidP="00C462C0">
      <w:pPr>
        <w:ind w:right="-1" w:firstLine="567"/>
        <w:rPr>
          <w:sz w:val="28"/>
        </w:rPr>
      </w:pPr>
      <w:r w:rsidRPr="002A194E">
        <w:rPr>
          <w:sz w:val="28"/>
        </w:rPr>
        <w:t xml:space="preserve">9.  </w:t>
      </w:r>
      <w:proofErr w:type="gramStart"/>
      <w:r w:rsidRPr="002A194E">
        <w:rPr>
          <w:sz w:val="28"/>
        </w:rPr>
        <w:t>Правовые акты Совета депутатов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2A194E">
        <w:rPr>
          <w:sz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w:t>
      </w:r>
    </w:p>
    <w:p w:rsidR="00C462C0" w:rsidRPr="002A194E" w:rsidRDefault="00C462C0" w:rsidP="00C462C0">
      <w:pPr>
        <w:ind w:right="-1" w:firstLine="567"/>
        <w:rPr>
          <w:sz w:val="22"/>
          <w:szCs w:val="22"/>
        </w:rPr>
      </w:pPr>
      <w:r w:rsidRPr="002A194E">
        <w:rPr>
          <w:sz w:val="28"/>
        </w:rPr>
        <w:lastRenderedPageBreak/>
        <w:t>10. Решения Совета депутатов могут быть отменены вновь принятыми решениями Совета или признаны недействительными по решению суда.</w:t>
      </w:r>
    </w:p>
    <w:p w:rsidR="00C462C0" w:rsidRPr="002A194E" w:rsidRDefault="00C462C0" w:rsidP="00C462C0">
      <w:pPr>
        <w:ind w:right="-1"/>
        <w:jc w:val="both"/>
        <w:rPr>
          <w:b/>
          <w:sz w:val="28"/>
        </w:rPr>
      </w:pPr>
    </w:p>
    <w:p w:rsidR="00C462C0" w:rsidRPr="002A194E" w:rsidRDefault="00C462C0" w:rsidP="00C462C0">
      <w:pPr>
        <w:ind w:right="-1"/>
        <w:rPr>
          <w:b/>
          <w:sz w:val="28"/>
        </w:rPr>
      </w:pPr>
      <w:r w:rsidRPr="002A194E">
        <w:rPr>
          <w:b/>
          <w:sz w:val="28"/>
        </w:rPr>
        <w:t xml:space="preserve">    Статья 26.  Досрочное прекращение полномочий сельского Совета депутатов</w:t>
      </w:r>
    </w:p>
    <w:p w:rsidR="00C462C0" w:rsidRPr="002A194E" w:rsidRDefault="00C462C0" w:rsidP="00C462C0">
      <w:pPr>
        <w:shd w:val="clear" w:color="auto" w:fill="FFFFFF"/>
        <w:tabs>
          <w:tab w:val="left" w:pos="907"/>
        </w:tabs>
        <w:spacing w:line="322" w:lineRule="exact"/>
        <w:ind w:left="725" w:right="2592" w:hanging="432"/>
        <w:jc w:val="both"/>
        <w:rPr>
          <w:sz w:val="28"/>
          <w:szCs w:val="28"/>
        </w:rPr>
      </w:pPr>
      <w:r w:rsidRPr="002A194E">
        <w:rPr>
          <w:sz w:val="28"/>
          <w:szCs w:val="28"/>
        </w:rPr>
        <w:t xml:space="preserve">      1. Полномочия Совета прекращаются досрочно:</w:t>
      </w:r>
    </w:p>
    <w:p w:rsidR="00C462C0" w:rsidRPr="002A194E" w:rsidRDefault="00C462C0" w:rsidP="00C462C0">
      <w:pPr>
        <w:shd w:val="clear" w:color="auto" w:fill="FFFFFF"/>
        <w:tabs>
          <w:tab w:val="left" w:pos="1238"/>
        </w:tabs>
        <w:spacing w:line="322" w:lineRule="exact"/>
        <w:ind w:left="5" w:firstLine="744"/>
        <w:jc w:val="both"/>
      </w:pPr>
      <w:r w:rsidRPr="002A194E">
        <w:rPr>
          <w:spacing w:val="-15"/>
          <w:sz w:val="28"/>
          <w:szCs w:val="28"/>
        </w:rPr>
        <w:t>1.1.</w:t>
      </w:r>
      <w:r w:rsidRPr="002A194E">
        <w:rPr>
          <w:sz w:val="28"/>
          <w:szCs w:val="28"/>
        </w:rPr>
        <w:tab/>
      </w:r>
      <w:r w:rsidRPr="002A194E">
        <w:rPr>
          <w:spacing w:val="2"/>
          <w:sz w:val="28"/>
          <w:szCs w:val="28"/>
        </w:rPr>
        <w:t xml:space="preserve">в случае роспуска Совета законом Красноярского края по основаниям, </w:t>
      </w:r>
      <w:r w:rsidRPr="002A194E">
        <w:rPr>
          <w:spacing w:val="7"/>
          <w:sz w:val="28"/>
          <w:szCs w:val="28"/>
        </w:rPr>
        <w:t>предусмотренным Федеральным законом от 06.10.2003 № 131-ФЗ «Об общих пр</w:t>
      </w:r>
      <w:r w:rsidRPr="002A194E">
        <w:rPr>
          <w:sz w:val="28"/>
          <w:szCs w:val="28"/>
        </w:rPr>
        <w:t>инципах организации местного самоуправления в Российской Федерации»;</w:t>
      </w:r>
    </w:p>
    <w:p w:rsidR="00C462C0" w:rsidRPr="00C462C0" w:rsidRDefault="00C462C0" w:rsidP="00C462C0">
      <w:pPr>
        <w:widowControl w:val="0"/>
        <w:numPr>
          <w:ilvl w:val="0"/>
          <w:numId w:val="3"/>
        </w:numPr>
        <w:shd w:val="clear" w:color="auto" w:fill="FFFFFF"/>
        <w:tabs>
          <w:tab w:val="left" w:pos="1267"/>
        </w:tabs>
        <w:autoSpaceDE w:val="0"/>
        <w:autoSpaceDN w:val="0"/>
        <w:adjustRightInd w:val="0"/>
        <w:spacing w:line="322" w:lineRule="exact"/>
        <w:ind w:firstLine="744"/>
        <w:rPr>
          <w:spacing w:val="-15"/>
          <w:sz w:val="28"/>
          <w:szCs w:val="28"/>
        </w:rPr>
      </w:pPr>
      <w:r w:rsidRPr="00C462C0">
        <w:rPr>
          <w:b/>
          <w:spacing w:val="-3"/>
          <w:sz w:val="28"/>
          <w:szCs w:val="28"/>
        </w:rPr>
        <w:t xml:space="preserve"> </w:t>
      </w:r>
      <w:r w:rsidRPr="00C462C0">
        <w:rPr>
          <w:bCs/>
          <w:sz w:val="28"/>
          <w:szCs w:val="28"/>
        </w:rPr>
        <w:t>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C462C0" w:rsidRPr="002A194E" w:rsidRDefault="00C462C0" w:rsidP="00C462C0">
      <w:pPr>
        <w:widowControl w:val="0"/>
        <w:numPr>
          <w:ilvl w:val="0"/>
          <w:numId w:val="3"/>
        </w:numPr>
        <w:shd w:val="clear" w:color="auto" w:fill="FFFFFF"/>
        <w:tabs>
          <w:tab w:val="left" w:pos="1267"/>
        </w:tabs>
        <w:autoSpaceDE w:val="0"/>
        <w:autoSpaceDN w:val="0"/>
        <w:adjustRightInd w:val="0"/>
        <w:spacing w:line="322" w:lineRule="exact"/>
        <w:ind w:firstLine="744"/>
        <w:rPr>
          <w:spacing w:val="-15"/>
          <w:sz w:val="28"/>
          <w:szCs w:val="28"/>
        </w:rPr>
      </w:pPr>
      <w:r w:rsidRPr="002A194E">
        <w:rPr>
          <w:spacing w:val="6"/>
          <w:sz w:val="28"/>
          <w:szCs w:val="28"/>
        </w:rPr>
        <w:t xml:space="preserve">в случае вступления в силу решения Красноярского краевого суда о </w:t>
      </w:r>
      <w:r w:rsidRPr="002A194E">
        <w:rPr>
          <w:spacing w:val="11"/>
          <w:sz w:val="28"/>
          <w:szCs w:val="28"/>
        </w:rPr>
        <w:t xml:space="preserve">неправомочности данного состава депутатов Совета, в том числе в связи со </w:t>
      </w:r>
      <w:r w:rsidRPr="002A194E">
        <w:rPr>
          <w:spacing w:val="-1"/>
          <w:sz w:val="28"/>
          <w:szCs w:val="28"/>
        </w:rPr>
        <w:t>сложением депутатами своих полномочий;</w:t>
      </w:r>
    </w:p>
    <w:p w:rsidR="00C462C0" w:rsidRPr="002A194E" w:rsidRDefault="00C462C0" w:rsidP="00C462C0">
      <w:pPr>
        <w:jc w:val="both"/>
        <w:rPr>
          <w:sz w:val="2"/>
          <w:szCs w:val="2"/>
        </w:rPr>
      </w:pPr>
    </w:p>
    <w:p w:rsidR="00C462C0" w:rsidRPr="002A194E" w:rsidRDefault="00C462C0" w:rsidP="00C462C0">
      <w:pPr>
        <w:widowControl w:val="0"/>
        <w:numPr>
          <w:ilvl w:val="0"/>
          <w:numId w:val="4"/>
        </w:numPr>
        <w:shd w:val="clear" w:color="auto" w:fill="FFFFFF"/>
        <w:tabs>
          <w:tab w:val="left" w:pos="1200"/>
        </w:tabs>
        <w:autoSpaceDE w:val="0"/>
        <w:autoSpaceDN w:val="0"/>
        <w:adjustRightInd w:val="0"/>
        <w:spacing w:line="322" w:lineRule="exact"/>
        <w:ind w:left="110" w:firstLine="619"/>
        <w:rPr>
          <w:spacing w:val="-15"/>
          <w:sz w:val="28"/>
          <w:szCs w:val="28"/>
        </w:rPr>
      </w:pPr>
      <w:r w:rsidRPr="002A194E">
        <w:rPr>
          <w:spacing w:val="-1"/>
          <w:sz w:val="28"/>
          <w:szCs w:val="28"/>
        </w:rPr>
        <w:t xml:space="preserve">в случае преобразования  сельсовета, осуществляемого   в соответствии с </w:t>
      </w:r>
      <w:r w:rsidRPr="002A194E">
        <w:rPr>
          <w:spacing w:val="1"/>
          <w:sz w:val="28"/>
          <w:szCs w:val="28"/>
        </w:rPr>
        <w:t xml:space="preserve">частями 3, 5, 6.2 статьи 13 Федерального закона «Об общих принципах организации </w:t>
      </w:r>
      <w:r w:rsidRPr="002A194E">
        <w:rPr>
          <w:spacing w:val="2"/>
          <w:sz w:val="28"/>
          <w:szCs w:val="28"/>
        </w:rPr>
        <w:t xml:space="preserve">местного   самоуправления   в   Российской   Федерации»,   а также   в   случае </w:t>
      </w:r>
      <w:r w:rsidRPr="002A194E">
        <w:rPr>
          <w:spacing w:val="-1"/>
          <w:sz w:val="28"/>
          <w:szCs w:val="28"/>
        </w:rPr>
        <w:t>упразднения сельсовета;</w:t>
      </w:r>
    </w:p>
    <w:p w:rsidR="00C462C0" w:rsidRPr="002A194E" w:rsidRDefault="00C462C0" w:rsidP="00C462C0">
      <w:pPr>
        <w:widowControl w:val="0"/>
        <w:numPr>
          <w:ilvl w:val="0"/>
          <w:numId w:val="4"/>
        </w:numPr>
        <w:shd w:val="clear" w:color="auto" w:fill="FFFFFF"/>
        <w:tabs>
          <w:tab w:val="left" w:pos="1200"/>
        </w:tabs>
        <w:autoSpaceDE w:val="0"/>
        <w:autoSpaceDN w:val="0"/>
        <w:adjustRightInd w:val="0"/>
        <w:spacing w:before="5" w:line="322" w:lineRule="exact"/>
        <w:ind w:left="110" w:firstLine="619"/>
        <w:rPr>
          <w:spacing w:val="-15"/>
          <w:sz w:val="28"/>
          <w:szCs w:val="28"/>
        </w:rPr>
      </w:pPr>
      <w:r w:rsidRPr="002A194E">
        <w:rPr>
          <w:spacing w:val="2"/>
          <w:sz w:val="28"/>
          <w:szCs w:val="28"/>
        </w:rPr>
        <w:t xml:space="preserve">утраты  сельсоветом статуса муниципального образования в связи с его </w:t>
      </w:r>
      <w:r w:rsidRPr="002A194E">
        <w:rPr>
          <w:spacing w:val="-1"/>
          <w:sz w:val="28"/>
          <w:szCs w:val="28"/>
        </w:rPr>
        <w:t>объединением с городским округом:</w:t>
      </w:r>
    </w:p>
    <w:p w:rsidR="00C462C0" w:rsidRPr="002A194E" w:rsidRDefault="00C462C0" w:rsidP="00C462C0">
      <w:pPr>
        <w:jc w:val="both"/>
        <w:rPr>
          <w:sz w:val="2"/>
          <w:szCs w:val="2"/>
        </w:rPr>
      </w:pPr>
    </w:p>
    <w:p w:rsidR="00C462C0" w:rsidRPr="002A194E" w:rsidRDefault="00C462C0" w:rsidP="00C462C0">
      <w:pPr>
        <w:widowControl w:val="0"/>
        <w:shd w:val="clear" w:color="auto" w:fill="FFFFFF"/>
        <w:tabs>
          <w:tab w:val="left" w:pos="1267"/>
        </w:tabs>
        <w:autoSpaceDE w:val="0"/>
        <w:autoSpaceDN w:val="0"/>
        <w:adjustRightInd w:val="0"/>
        <w:spacing w:line="322" w:lineRule="exact"/>
        <w:ind w:left="115"/>
        <w:rPr>
          <w:sz w:val="24"/>
          <w:szCs w:val="24"/>
        </w:rPr>
      </w:pPr>
      <w:r w:rsidRPr="002A194E">
        <w:rPr>
          <w:spacing w:val="7"/>
          <w:sz w:val="28"/>
          <w:szCs w:val="28"/>
        </w:rPr>
        <w:t xml:space="preserve">        1.6.увеличения численности избирателей  сельсовета более чем на 25</w:t>
      </w:r>
      <w:r w:rsidRPr="002A194E">
        <w:rPr>
          <w:spacing w:val="7"/>
          <w:sz w:val="28"/>
          <w:szCs w:val="28"/>
        </w:rPr>
        <w:br/>
      </w:r>
      <w:r w:rsidRPr="002A194E">
        <w:rPr>
          <w:spacing w:val="2"/>
          <w:sz w:val="28"/>
          <w:szCs w:val="28"/>
        </w:rPr>
        <w:t>процентов, произошедшего вследствие   изменения  границ  сельсовета</w:t>
      </w:r>
      <w:r w:rsidRPr="002A194E">
        <w:rPr>
          <w:sz w:val="22"/>
          <w:szCs w:val="22"/>
        </w:rPr>
        <w:t xml:space="preserve"> </w:t>
      </w:r>
      <w:r w:rsidRPr="002A194E">
        <w:rPr>
          <w:sz w:val="24"/>
          <w:szCs w:val="24"/>
        </w:rPr>
        <w:t>(в ред. решения № 56-184р от 04.05.2015 г.);</w:t>
      </w:r>
    </w:p>
    <w:p w:rsidR="00C462C0" w:rsidRPr="002A194E" w:rsidRDefault="00C462C0" w:rsidP="00C462C0">
      <w:pPr>
        <w:widowControl w:val="0"/>
        <w:shd w:val="clear" w:color="auto" w:fill="FFFFFF"/>
        <w:tabs>
          <w:tab w:val="left" w:pos="1267"/>
        </w:tabs>
        <w:autoSpaceDE w:val="0"/>
        <w:autoSpaceDN w:val="0"/>
        <w:adjustRightInd w:val="0"/>
        <w:spacing w:line="322" w:lineRule="exact"/>
        <w:rPr>
          <w:sz w:val="28"/>
        </w:rPr>
      </w:pPr>
      <w:r w:rsidRPr="002A194E">
        <w:rPr>
          <w:spacing w:val="6"/>
          <w:sz w:val="28"/>
          <w:szCs w:val="28"/>
        </w:rPr>
        <w:t xml:space="preserve">          1.7. в случае нарушения срока издания муниципального правового акта, </w:t>
      </w:r>
      <w:r w:rsidRPr="002A194E">
        <w:rPr>
          <w:spacing w:val="2"/>
          <w:sz w:val="28"/>
          <w:szCs w:val="28"/>
        </w:rPr>
        <w:t>требуемого для реализации решения, принятого путем прямого волеизъявления</w:t>
      </w:r>
      <w:r w:rsidRPr="002A194E">
        <w:rPr>
          <w:spacing w:val="2"/>
          <w:sz w:val="28"/>
          <w:szCs w:val="28"/>
        </w:rPr>
        <w:br/>
      </w:r>
      <w:r w:rsidRPr="002A194E">
        <w:rPr>
          <w:spacing w:val="-3"/>
          <w:sz w:val="28"/>
          <w:szCs w:val="28"/>
        </w:rPr>
        <w:t>граждан</w:t>
      </w:r>
      <w:r w:rsidRPr="002A194E">
        <w:rPr>
          <w:sz w:val="28"/>
        </w:rPr>
        <w:t>.</w:t>
      </w:r>
    </w:p>
    <w:p w:rsidR="00C462C0" w:rsidRPr="002A194E" w:rsidRDefault="00C462C0" w:rsidP="00C462C0">
      <w:pPr>
        <w:pStyle w:val="ConsNormal"/>
        <w:tabs>
          <w:tab w:val="left" w:pos="540"/>
        </w:tabs>
        <w:ind w:firstLine="0"/>
        <w:rPr>
          <w:rFonts w:ascii="Times New Roman" w:hAnsi="Times New Roman"/>
          <w:sz w:val="22"/>
          <w:szCs w:val="22"/>
        </w:rPr>
      </w:pPr>
      <w:r w:rsidRPr="002A194E">
        <w:rPr>
          <w:rFonts w:ascii="Times New Roman" w:hAnsi="Times New Roman"/>
          <w:sz w:val="28"/>
        </w:rPr>
        <w:t xml:space="preserve">          2. В случае досрочного прекращения полномочий Совета депутатов, досрочные выборы в Совет </w:t>
      </w:r>
      <w:r w:rsidRPr="002A194E">
        <w:rPr>
          <w:rFonts w:ascii="Times New Roman" w:hAnsi="Times New Roman" w:cs="Times New Roman"/>
          <w:sz w:val="28"/>
          <w:szCs w:val="28"/>
        </w:rPr>
        <w:t>проводятся в сроки, установленные законодательством</w:t>
      </w:r>
      <w:r w:rsidRPr="002A194E">
        <w:rPr>
          <w:rFonts w:ascii="Times New Roman" w:hAnsi="Times New Roman"/>
          <w:sz w:val="22"/>
          <w:szCs w:val="22"/>
        </w:rPr>
        <w:t>.</w:t>
      </w:r>
    </w:p>
    <w:p w:rsidR="00C462C0" w:rsidRPr="002A194E" w:rsidRDefault="00C462C0" w:rsidP="00C462C0">
      <w:pPr>
        <w:ind w:right="-1" w:firstLine="567"/>
        <w:rPr>
          <w:sz w:val="28"/>
        </w:rPr>
      </w:pPr>
      <w:r w:rsidRPr="002A194E">
        <w:rPr>
          <w:sz w:val="28"/>
        </w:rPr>
        <w:t>3. Досрочное прекращение полномочий сельского Совета депутатов влечёт досрочное прекращение полномочий его депутатов.</w:t>
      </w:r>
    </w:p>
    <w:p w:rsidR="00C462C0" w:rsidRPr="002A194E" w:rsidRDefault="00C462C0" w:rsidP="00C462C0">
      <w:pPr>
        <w:ind w:right="-1" w:firstLine="567"/>
        <w:jc w:val="both"/>
        <w:rPr>
          <w:sz w:val="28"/>
        </w:rPr>
      </w:pPr>
    </w:p>
    <w:p w:rsidR="00C462C0" w:rsidRPr="002A194E" w:rsidRDefault="00C462C0" w:rsidP="00C462C0">
      <w:pPr>
        <w:ind w:right="-1"/>
        <w:jc w:val="both"/>
        <w:rPr>
          <w:b/>
          <w:sz w:val="28"/>
        </w:rPr>
      </w:pPr>
      <w:r w:rsidRPr="002A194E">
        <w:rPr>
          <w:b/>
          <w:sz w:val="28"/>
        </w:rPr>
        <w:t xml:space="preserve">       Статья 27. Досрочное прекращение полномочий депутата </w:t>
      </w:r>
    </w:p>
    <w:p w:rsidR="00C462C0" w:rsidRPr="002A194E" w:rsidRDefault="00C462C0" w:rsidP="00C462C0">
      <w:pPr>
        <w:ind w:right="-1"/>
        <w:rPr>
          <w:sz w:val="28"/>
        </w:rPr>
      </w:pPr>
      <w:r w:rsidRPr="002A194E">
        <w:rPr>
          <w:sz w:val="28"/>
        </w:rPr>
        <w:t xml:space="preserve">       1. Полномочия депутата  Совета  прекращаются досрочно в случае:</w:t>
      </w:r>
    </w:p>
    <w:p w:rsidR="00C462C0" w:rsidRPr="002A194E" w:rsidRDefault="00C462C0" w:rsidP="00C462C0">
      <w:pPr>
        <w:tabs>
          <w:tab w:val="left" w:pos="1200"/>
        </w:tabs>
        <w:ind w:right="-1"/>
        <w:jc w:val="both"/>
        <w:rPr>
          <w:sz w:val="28"/>
          <w:szCs w:val="28"/>
        </w:rPr>
      </w:pPr>
      <w:r w:rsidRPr="002A194E">
        <w:rPr>
          <w:sz w:val="28"/>
        </w:rPr>
        <w:t xml:space="preserve">          </w:t>
      </w:r>
      <w:r w:rsidRPr="002A194E">
        <w:rPr>
          <w:sz w:val="28"/>
          <w:szCs w:val="28"/>
        </w:rPr>
        <w:t>1) смерти;</w:t>
      </w:r>
    </w:p>
    <w:p w:rsidR="00C462C0" w:rsidRPr="002A194E" w:rsidRDefault="00C462C0" w:rsidP="00C462C0">
      <w:pPr>
        <w:tabs>
          <w:tab w:val="left" w:pos="1200"/>
        </w:tabs>
        <w:ind w:right="-1" w:firstLine="720"/>
        <w:jc w:val="both"/>
        <w:rPr>
          <w:sz w:val="28"/>
          <w:szCs w:val="28"/>
        </w:rPr>
      </w:pPr>
      <w:r w:rsidRPr="002A194E">
        <w:rPr>
          <w:sz w:val="28"/>
          <w:szCs w:val="28"/>
        </w:rPr>
        <w:t>2) отставки по собственному желанию;</w:t>
      </w:r>
    </w:p>
    <w:p w:rsidR="00C462C0" w:rsidRPr="002A194E" w:rsidRDefault="00C462C0" w:rsidP="00C462C0">
      <w:pPr>
        <w:tabs>
          <w:tab w:val="left" w:pos="1200"/>
        </w:tabs>
        <w:ind w:right="-1" w:firstLine="720"/>
        <w:jc w:val="both"/>
        <w:rPr>
          <w:sz w:val="28"/>
          <w:szCs w:val="28"/>
        </w:rPr>
      </w:pPr>
      <w:r w:rsidRPr="002A194E">
        <w:rPr>
          <w:sz w:val="28"/>
          <w:szCs w:val="28"/>
        </w:rPr>
        <w:t>3) признания судом недееспособным или ограниченно дееспособным;</w:t>
      </w:r>
    </w:p>
    <w:p w:rsidR="00C462C0" w:rsidRPr="002A194E" w:rsidRDefault="00C462C0" w:rsidP="00C462C0">
      <w:pPr>
        <w:tabs>
          <w:tab w:val="left" w:pos="1200"/>
        </w:tabs>
        <w:ind w:right="-1" w:firstLine="720"/>
        <w:rPr>
          <w:sz w:val="28"/>
          <w:szCs w:val="28"/>
        </w:rPr>
      </w:pPr>
      <w:r w:rsidRPr="002A194E">
        <w:rPr>
          <w:sz w:val="28"/>
          <w:szCs w:val="28"/>
        </w:rPr>
        <w:t>4) признания судом безвестно отсутствующим или объявления умершим;</w:t>
      </w:r>
    </w:p>
    <w:p w:rsidR="00C462C0" w:rsidRPr="002A194E" w:rsidRDefault="00C462C0" w:rsidP="00C462C0">
      <w:pPr>
        <w:tabs>
          <w:tab w:val="left" w:pos="1200"/>
        </w:tabs>
        <w:ind w:right="-1" w:firstLine="720"/>
        <w:rPr>
          <w:sz w:val="28"/>
          <w:szCs w:val="28"/>
        </w:rPr>
      </w:pPr>
      <w:r w:rsidRPr="002A194E">
        <w:rPr>
          <w:sz w:val="28"/>
          <w:szCs w:val="28"/>
        </w:rPr>
        <w:lastRenderedPageBreak/>
        <w:t>5) вступления в отношении его в законную силу обвинительного приговора суда;</w:t>
      </w:r>
    </w:p>
    <w:p w:rsidR="00C462C0" w:rsidRPr="002A194E" w:rsidRDefault="00C462C0" w:rsidP="00C462C0">
      <w:pPr>
        <w:tabs>
          <w:tab w:val="left" w:pos="1200"/>
        </w:tabs>
        <w:ind w:right="-1" w:firstLine="720"/>
        <w:rPr>
          <w:sz w:val="28"/>
          <w:szCs w:val="28"/>
        </w:rPr>
      </w:pPr>
      <w:r w:rsidRPr="002A194E">
        <w:rPr>
          <w:sz w:val="28"/>
          <w:szCs w:val="28"/>
        </w:rPr>
        <w:t>6) выезда за пределы Российской Федерации на постоянное место жительства;</w:t>
      </w:r>
    </w:p>
    <w:p w:rsidR="00C462C0" w:rsidRPr="002A194E" w:rsidRDefault="00C462C0" w:rsidP="00C462C0">
      <w:pPr>
        <w:ind w:firstLine="720"/>
        <w:rPr>
          <w:sz w:val="28"/>
          <w:szCs w:val="28"/>
        </w:rPr>
      </w:pPr>
      <w:proofErr w:type="gramStart"/>
      <w:r w:rsidRPr="002A194E">
        <w:rPr>
          <w:sz w:val="28"/>
          <w:szCs w:val="28"/>
        </w:rPr>
        <w:t>7)</w:t>
      </w:r>
      <w:r w:rsidRPr="00943631">
        <w:rPr>
          <w:sz w:val="28"/>
          <w:szCs w:val="28"/>
        </w:rPr>
        <w:t xml:space="preserve"> </w:t>
      </w:r>
      <w:r w:rsidRPr="00943631">
        <w:rPr>
          <w:b/>
          <w:spacing w:val="-3"/>
          <w:sz w:val="28"/>
          <w:szCs w:val="28"/>
        </w:rPr>
        <w:t xml:space="preserve"> </w:t>
      </w:r>
      <w:r w:rsidRPr="00943631">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4363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62C0" w:rsidRPr="002A194E" w:rsidRDefault="00C462C0" w:rsidP="00C462C0">
      <w:pPr>
        <w:ind w:right="-1" w:firstLine="720"/>
        <w:jc w:val="both"/>
        <w:rPr>
          <w:sz w:val="28"/>
          <w:szCs w:val="28"/>
        </w:rPr>
      </w:pPr>
      <w:r w:rsidRPr="002A194E">
        <w:rPr>
          <w:sz w:val="28"/>
          <w:szCs w:val="28"/>
        </w:rPr>
        <w:t>8)  отзыва избирателями;</w:t>
      </w:r>
    </w:p>
    <w:p w:rsidR="00C462C0" w:rsidRPr="002A194E" w:rsidRDefault="00C462C0" w:rsidP="00C462C0">
      <w:pPr>
        <w:tabs>
          <w:tab w:val="left" w:pos="1200"/>
        </w:tabs>
        <w:ind w:right="-1" w:firstLine="720"/>
        <w:jc w:val="both"/>
        <w:rPr>
          <w:sz w:val="28"/>
          <w:szCs w:val="28"/>
        </w:rPr>
      </w:pPr>
      <w:r w:rsidRPr="002A194E">
        <w:rPr>
          <w:sz w:val="28"/>
          <w:szCs w:val="28"/>
        </w:rPr>
        <w:t>9) досрочного прекращения полномочий Совета депутатов;</w:t>
      </w:r>
    </w:p>
    <w:p w:rsidR="00C462C0" w:rsidRPr="002A194E" w:rsidRDefault="00C462C0" w:rsidP="00C462C0">
      <w:pPr>
        <w:tabs>
          <w:tab w:val="left" w:pos="1200"/>
        </w:tabs>
        <w:ind w:right="-1" w:firstLine="720"/>
        <w:rPr>
          <w:sz w:val="28"/>
          <w:szCs w:val="28"/>
        </w:rPr>
      </w:pPr>
      <w:r w:rsidRPr="002A194E">
        <w:rPr>
          <w:sz w:val="28"/>
          <w:szCs w:val="28"/>
        </w:rPr>
        <w:t>10) призыва на военную службу или направления на заменяющую ее альтернативную гражданскую службу;</w:t>
      </w:r>
    </w:p>
    <w:p w:rsidR="00C462C0" w:rsidRPr="002A194E" w:rsidRDefault="00C462C0" w:rsidP="00C462C0">
      <w:pPr>
        <w:autoSpaceDE w:val="0"/>
        <w:autoSpaceDN w:val="0"/>
        <w:adjustRightInd w:val="0"/>
        <w:ind w:firstLine="720"/>
        <w:outlineLvl w:val="0"/>
        <w:rPr>
          <w:sz w:val="28"/>
          <w:szCs w:val="28"/>
        </w:rPr>
      </w:pPr>
      <w:r w:rsidRPr="002A194E">
        <w:rPr>
          <w:sz w:val="28"/>
          <w:szCs w:val="28"/>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C462C0" w:rsidRPr="002A194E" w:rsidRDefault="00C462C0" w:rsidP="00C462C0">
      <w:pPr>
        <w:tabs>
          <w:tab w:val="left" w:pos="1200"/>
        </w:tabs>
        <w:ind w:right="-1" w:firstLine="720"/>
        <w:rPr>
          <w:sz w:val="28"/>
          <w:szCs w:val="28"/>
        </w:rPr>
      </w:pPr>
      <w:r w:rsidRPr="002A194E">
        <w:rPr>
          <w:sz w:val="28"/>
          <w:szCs w:val="28"/>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462C0" w:rsidRPr="002A194E" w:rsidRDefault="00C462C0" w:rsidP="00C462C0">
      <w:pPr>
        <w:tabs>
          <w:tab w:val="left" w:pos="1200"/>
        </w:tabs>
        <w:ind w:right="-1" w:firstLine="720"/>
        <w:rPr>
          <w:sz w:val="28"/>
          <w:szCs w:val="28"/>
        </w:rPr>
      </w:pPr>
      <w:r w:rsidRPr="002A194E">
        <w:rPr>
          <w:sz w:val="28"/>
          <w:szCs w:val="28"/>
        </w:rP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2A194E">
        <w:rPr>
          <w:sz w:val="28"/>
          <w:szCs w:val="28"/>
        </w:rPr>
        <w:t>контроле за</w:t>
      </w:r>
      <w:proofErr w:type="gramEnd"/>
      <w:r w:rsidRPr="002A194E">
        <w:rPr>
          <w:sz w:val="28"/>
          <w:szCs w:val="28"/>
        </w:rPr>
        <w:t xml:space="preserve"> соответствием расходов лиц, замещающих государственные должности, и иных лиц их доходам».</w:t>
      </w:r>
    </w:p>
    <w:p w:rsidR="00C462C0" w:rsidRPr="002A194E" w:rsidRDefault="00C462C0" w:rsidP="00C462C0">
      <w:pPr>
        <w:tabs>
          <w:tab w:val="left" w:pos="1200"/>
        </w:tabs>
        <w:ind w:right="-1" w:firstLine="720"/>
        <w:rPr>
          <w:sz w:val="22"/>
          <w:szCs w:val="22"/>
        </w:rPr>
      </w:pPr>
      <w:r w:rsidRPr="002A194E">
        <w:rPr>
          <w:sz w:val="28"/>
          <w:szCs w:val="28"/>
        </w:rPr>
        <w:t>1.3.</w:t>
      </w:r>
      <w:r w:rsidRPr="002A194E">
        <w:rPr>
          <w:rFonts w:ascii="Arial" w:hAnsi="Arial" w:cs="Arial"/>
          <w:sz w:val="28"/>
          <w:szCs w:val="28"/>
        </w:rPr>
        <w:t xml:space="preserve"> </w:t>
      </w:r>
      <w:r w:rsidRPr="002A194E">
        <w:rPr>
          <w:sz w:val="28"/>
          <w:szCs w:val="28"/>
        </w:rPr>
        <w:t xml:space="preserve">Решение о прекращении полномочий депутата, в связи с утратой доверия, в случаях, установленных статьей 13.1 Федерального закона №273-ФЗ, принимается </w:t>
      </w:r>
      <w:proofErr w:type="spellStart"/>
      <w:r w:rsidRPr="002A194E">
        <w:rPr>
          <w:sz w:val="28"/>
          <w:szCs w:val="28"/>
        </w:rPr>
        <w:t>Шеломковским</w:t>
      </w:r>
      <w:proofErr w:type="spellEnd"/>
      <w:r w:rsidRPr="002A194E">
        <w:rPr>
          <w:sz w:val="28"/>
          <w:szCs w:val="28"/>
        </w:rPr>
        <w:t xml:space="preserve"> сельским Советом депутатов на основании представленных материалов по результатам проверки, проведенной комиссией по </w:t>
      </w:r>
      <w:proofErr w:type="gramStart"/>
      <w:r w:rsidRPr="002A194E">
        <w:rPr>
          <w:sz w:val="28"/>
          <w:szCs w:val="28"/>
        </w:rPr>
        <w:t>контролю за</w:t>
      </w:r>
      <w:proofErr w:type="gramEnd"/>
      <w:r w:rsidRPr="002A194E">
        <w:rPr>
          <w:sz w:val="28"/>
          <w:szCs w:val="28"/>
        </w:rPr>
        <w:t xml:space="preserve"> соблюдением требований законодательства о противодействии коррупции при исполнении полномочий и урегулированию конфликта интересов. Решение о прекращении полномочий депутата, считается принятым в случае, если за него проголосовало не менее половины депутатов от установленной численности </w:t>
      </w:r>
      <w:proofErr w:type="spellStart"/>
      <w:r w:rsidRPr="002A194E">
        <w:rPr>
          <w:sz w:val="28"/>
          <w:szCs w:val="28"/>
        </w:rPr>
        <w:t>Шеломковского</w:t>
      </w:r>
      <w:proofErr w:type="spellEnd"/>
      <w:r w:rsidRPr="002A194E">
        <w:rPr>
          <w:sz w:val="28"/>
          <w:szCs w:val="28"/>
        </w:rPr>
        <w:t xml:space="preserve"> сельского Совета депутатов</w:t>
      </w:r>
      <w:proofErr w:type="gramStart"/>
      <w:r w:rsidRPr="002A194E">
        <w:rPr>
          <w:sz w:val="28"/>
          <w:szCs w:val="28"/>
        </w:rPr>
        <w:t>.</w:t>
      </w:r>
      <w:proofErr w:type="gramEnd"/>
      <w:r w:rsidRPr="002A194E">
        <w:rPr>
          <w:sz w:val="22"/>
          <w:szCs w:val="22"/>
        </w:rPr>
        <w:t xml:space="preserve"> (</w:t>
      </w:r>
      <w:proofErr w:type="gramStart"/>
      <w:r w:rsidRPr="002A194E">
        <w:rPr>
          <w:sz w:val="22"/>
          <w:szCs w:val="22"/>
        </w:rPr>
        <w:t>п</w:t>
      </w:r>
      <w:proofErr w:type="gramEnd"/>
      <w:r w:rsidRPr="002A194E">
        <w:rPr>
          <w:sz w:val="22"/>
          <w:szCs w:val="22"/>
        </w:rPr>
        <w:t xml:space="preserve">ункт 1.3  введен решением сессии </w:t>
      </w:r>
      <w:proofErr w:type="spellStart"/>
      <w:r w:rsidRPr="002A194E">
        <w:rPr>
          <w:sz w:val="22"/>
          <w:szCs w:val="22"/>
        </w:rPr>
        <w:t>Шеломковского</w:t>
      </w:r>
      <w:proofErr w:type="spellEnd"/>
      <w:r w:rsidRPr="002A194E">
        <w:rPr>
          <w:sz w:val="22"/>
          <w:szCs w:val="22"/>
        </w:rPr>
        <w:t xml:space="preserve"> сельского Совета депутатов № 15-43р от 10.07.2017 года).</w:t>
      </w:r>
    </w:p>
    <w:p w:rsidR="00C462C0" w:rsidRPr="002A194E" w:rsidRDefault="00C462C0" w:rsidP="00C462C0">
      <w:pPr>
        <w:pStyle w:val="ConsNormal"/>
        <w:rPr>
          <w:rFonts w:ascii="Times New Roman" w:hAnsi="Times New Roman" w:cs="Times New Roman"/>
          <w:sz w:val="28"/>
          <w:szCs w:val="28"/>
        </w:rPr>
      </w:pPr>
      <w:r w:rsidRPr="002A194E">
        <w:rPr>
          <w:rFonts w:ascii="Times New Roman" w:hAnsi="Times New Roman" w:cs="Times New Roman"/>
          <w:sz w:val="28"/>
          <w:szCs w:val="28"/>
        </w:rPr>
        <w:lastRenderedPageBreak/>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C462C0" w:rsidRPr="002A194E" w:rsidRDefault="00C462C0" w:rsidP="00C462C0">
      <w:pPr>
        <w:autoSpaceDE w:val="0"/>
        <w:autoSpaceDN w:val="0"/>
        <w:adjustRightInd w:val="0"/>
        <w:ind w:firstLine="720"/>
        <w:rPr>
          <w:sz w:val="28"/>
          <w:szCs w:val="28"/>
        </w:rPr>
      </w:pPr>
      <w:r w:rsidRPr="002A194E">
        <w:rPr>
          <w:sz w:val="28"/>
          <w:szCs w:val="28"/>
        </w:rPr>
        <w:t>3. Прекращение полномочия депутата в случаях, указанных в подпунктах 6, 7, 10 пункта 1 настоящей статьи  фиксируется решением  Совета депутатов.</w:t>
      </w:r>
    </w:p>
    <w:p w:rsidR="00C462C0" w:rsidRPr="002A194E" w:rsidRDefault="00C462C0" w:rsidP="00C462C0">
      <w:pPr>
        <w:pStyle w:val="ConsNormal"/>
        <w:rPr>
          <w:rFonts w:ascii="Times New Roman" w:hAnsi="Times New Roman" w:cs="Times New Roman"/>
          <w:sz w:val="28"/>
          <w:szCs w:val="28"/>
        </w:rPr>
      </w:pPr>
      <w:r w:rsidRPr="002A194E">
        <w:rPr>
          <w:rFonts w:ascii="Times New Roman" w:hAnsi="Times New Roman" w:cs="Times New Roman"/>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C462C0" w:rsidRPr="002A194E" w:rsidRDefault="00C462C0" w:rsidP="00C462C0">
      <w:pPr>
        <w:pStyle w:val="ConsNormal"/>
        <w:rPr>
          <w:rFonts w:ascii="Times New Roman" w:hAnsi="Times New Roman" w:cs="Times New Roman"/>
          <w:sz w:val="28"/>
          <w:szCs w:val="28"/>
        </w:rPr>
      </w:pPr>
      <w:r w:rsidRPr="002A194E">
        <w:rPr>
          <w:rFonts w:ascii="Times New Roman" w:hAnsi="Times New Roman" w:cs="Times New Roman"/>
          <w:sz w:val="28"/>
          <w:szCs w:val="2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C462C0" w:rsidRPr="002A194E" w:rsidRDefault="00C462C0" w:rsidP="00C462C0">
      <w:pPr>
        <w:pStyle w:val="ConsNormal"/>
        <w:rPr>
          <w:rFonts w:ascii="Times New Roman" w:hAnsi="Times New Roman" w:cs="Times New Roman"/>
          <w:sz w:val="28"/>
          <w:szCs w:val="28"/>
        </w:rPr>
      </w:pPr>
      <w:r w:rsidRPr="002A194E">
        <w:rPr>
          <w:rFonts w:ascii="Times New Roman" w:hAnsi="Times New Roman" w:cs="Times New Roman"/>
          <w:sz w:val="28"/>
          <w:szCs w:val="28"/>
        </w:rPr>
        <w:t>6. Заявление депутата о сложении полномочий не может быть отозвано после принятия решения Советом депутатов.</w:t>
      </w:r>
    </w:p>
    <w:p w:rsidR="00C462C0" w:rsidRPr="002A194E" w:rsidRDefault="00C462C0" w:rsidP="00C462C0">
      <w:pPr>
        <w:pStyle w:val="a3"/>
        <w:ind w:firstLine="720"/>
        <w:rPr>
          <w:b w:val="0"/>
          <w:szCs w:val="28"/>
        </w:rPr>
      </w:pPr>
      <w:r w:rsidRPr="002A194E">
        <w:rPr>
          <w:b w:val="0"/>
          <w:szCs w:val="28"/>
        </w:rPr>
        <w:t xml:space="preserve">7. Досрочно утративший свои полномочия депутат может вновь обрести их лишь в случае нового избрания. </w:t>
      </w:r>
      <w:proofErr w:type="gramStart"/>
      <w:r w:rsidRPr="002A194E">
        <w:rPr>
          <w:b w:val="0"/>
          <w:szCs w:val="28"/>
        </w:rPr>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2A194E">
        <w:rPr>
          <w:b w:val="0"/>
          <w:szCs w:val="28"/>
        </w:rPr>
        <w:t xml:space="preserve"> связи с указанными обстоятельствами.</w:t>
      </w:r>
    </w:p>
    <w:p w:rsidR="00C462C0" w:rsidRDefault="00C462C0" w:rsidP="00C462C0">
      <w:pPr>
        <w:pStyle w:val="a3"/>
        <w:ind w:firstLine="720"/>
        <w:rPr>
          <w:b w:val="0"/>
          <w:sz w:val="22"/>
          <w:szCs w:val="22"/>
          <w:lang w:eastAsia="en-US"/>
        </w:rPr>
      </w:pPr>
      <w:r w:rsidRPr="002A194E">
        <w:rPr>
          <w:b w:val="0"/>
          <w:szCs w:val="28"/>
          <w:lang w:eastAsia="en-US"/>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roofErr w:type="gramStart"/>
      <w:r w:rsidRPr="002A194E">
        <w:rPr>
          <w:b w:val="0"/>
          <w:sz w:val="22"/>
          <w:szCs w:val="22"/>
          <w:lang w:eastAsia="en-US"/>
        </w:rPr>
        <w:t>.(</w:t>
      </w:r>
      <w:proofErr w:type="gramEnd"/>
      <w:r w:rsidRPr="002A194E">
        <w:rPr>
          <w:b w:val="0"/>
          <w:sz w:val="22"/>
          <w:szCs w:val="22"/>
          <w:lang w:eastAsia="en-US"/>
        </w:rPr>
        <w:t xml:space="preserve">статья 27  изложена в редакции решения </w:t>
      </w:r>
      <w:proofErr w:type="spellStart"/>
      <w:r w:rsidRPr="002A194E">
        <w:rPr>
          <w:b w:val="0"/>
          <w:sz w:val="22"/>
          <w:szCs w:val="22"/>
          <w:lang w:eastAsia="en-US"/>
        </w:rPr>
        <w:t>Шеломковского</w:t>
      </w:r>
      <w:proofErr w:type="spellEnd"/>
      <w:r w:rsidRPr="002A194E">
        <w:rPr>
          <w:b w:val="0"/>
          <w:sz w:val="22"/>
          <w:szCs w:val="22"/>
          <w:lang w:eastAsia="en-US"/>
        </w:rPr>
        <w:t xml:space="preserve"> сельского Совета депутатов от  26.05.2016 года  №6-18р).</w:t>
      </w:r>
    </w:p>
    <w:p w:rsidR="00C462C0" w:rsidRPr="002A194E" w:rsidRDefault="00C462C0" w:rsidP="00C462C0">
      <w:pPr>
        <w:ind w:right="-143"/>
        <w:jc w:val="center"/>
        <w:rPr>
          <w:b/>
          <w:sz w:val="28"/>
        </w:rPr>
      </w:pPr>
      <w:r w:rsidRPr="002A194E">
        <w:rPr>
          <w:b/>
          <w:sz w:val="28"/>
        </w:rPr>
        <w:t xml:space="preserve">Статья 36.4. Голосование по отзыву депутата </w:t>
      </w:r>
      <w:proofErr w:type="spellStart"/>
      <w:r w:rsidRPr="002A194E">
        <w:rPr>
          <w:b/>
          <w:sz w:val="28"/>
        </w:rPr>
        <w:t>Шеломковского</w:t>
      </w:r>
      <w:proofErr w:type="spellEnd"/>
      <w:r w:rsidRPr="002A194E">
        <w:rPr>
          <w:b/>
          <w:sz w:val="28"/>
        </w:rPr>
        <w:t xml:space="preserve"> сельского Совета депутатов, главы сельсовета</w:t>
      </w:r>
    </w:p>
    <w:p w:rsidR="00C462C0" w:rsidRPr="002A194E" w:rsidRDefault="00C462C0" w:rsidP="00C462C0">
      <w:pPr>
        <w:rPr>
          <w:sz w:val="28"/>
          <w:szCs w:val="28"/>
        </w:rPr>
      </w:pPr>
      <w:r w:rsidRPr="002A194E">
        <w:rPr>
          <w:sz w:val="28"/>
          <w:szCs w:val="28"/>
        </w:rPr>
        <w:t xml:space="preserve">      1.Основанием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 Указанные обстоятельства  должны быть подтверждены в  судебном порядке.</w:t>
      </w:r>
    </w:p>
    <w:p w:rsidR="00C462C0" w:rsidRPr="002A194E" w:rsidRDefault="00C462C0" w:rsidP="00C462C0">
      <w:pPr>
        <w:rPr>
          <w:sz w:val="28"/>
          <w:szCs w:val="28"/>
        </w:rPr>
      </w:pPr>
      <w:r w:rsidRPr="002A194E">
        <w:rPr>
          <w:sz w:val="28"/>
          <w:szCs w:val="28"/>
        </w:rPr>
        <w:t xml:space="preserve">     Указанные обстоятельства должны быть подтверждены в судебном порядке.</w:t>
      </w:r>
    </w:p>
    <w:p w:rsidR="00C462C0" w:rsidRPr="002A194E" w:rsidRDefault="00C462C0" w:rsidP="00C462C0">
      <w:pPr>
        <w:rPr>
          <w:sz w:val="28"/>
          <w:szCs w:val="28"/>
        </w:rPr>
      </w:pPr>
      <w:r w:rsidRPr="002A194E">
        <w:rPr>
          <w:sz w:val="28"/>
          <w:szCs w:val="28"/>
        </w:rPr>
        <w:t xml:space="preserve">     2.Депутат,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w:t>
      </w:r>
      <w:r w:rsidRPr="002A194E">
        <w:rPr>
          <w:sz w:val="28"/>
          <w:szCs w:val="28"/>
        </w:rPr>
        <w:lastRenderedPageBreak/>
        <w:t>давать объяснения. Сообщение о проведении собрания должны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C462C0" w:rsidRPr="002A194E" w:rsidRDefault="00C462C0" w:rsidP="00C462C0">
      <w:pPr>
        <w:widowControl w:val="0"/>
        <w:shd w:val="clear" w:color="auto" w:fill="FFFFFF"/>
        <w:tabs>
          <w:tab w:val="left" w:pos="1200"/>
        </w:tabs>
        <w:autoSpaceDE w:val="0"/>
        <w:autoSpaceDN w:val="0"/>
        <w:adjustRightInd w:val="0"/>
        <w:spacing w:before="5"/>
        <w:jc w:val="both"/>
        <w:rPr>
          <w:sz w:val="28"/>
        </w:rPr>
      </w:pPr>
      <w:r w:rsidRPr="002A194E">
        <w:rPr>
          <w:sz w:val="28"/>
          <w:szCs w:val="28"/>
        </w:rPr>
        <w:t xml:space="preserve">      3. </w:t>
      </w:r>
      <w:proofErr w:type="gramStart"/>
      <w:r w:rsidRPr="002A194E">
        <w:rPr>
          <w:sz w:val="28"/>
          <w:szCs w:val="28"/>
        </w:rPr>
        <w:t xml:space="preserve">Вопрос об отзыве депутата, главы сельсовета  не может быть возбужден ранее, чем через 6 месяцев с момента его избрания или голосования по отзыву данного депутата, главы сельсовета, если он в результате голосования  не был лишен полномочий, а также в последние 6 месяцев срока полномочий </w:t>
      </w:r>
      <w:proofErr w:type="spellStart"/>
      <w:r w:rsidRPr="002A194E">
        <w:rPr>
          <w:sz w:val="28"/>
          <w:szCs w:val="28"/>
        </w:rPr>
        <w:t>Шеломковского</w:t>
      </w:r>
      <w:proofErr w:type="spellEnd"/>
      <w:r w:rsidRPr="002A194E">
        <w:rPr>
          <w:sz w:val="28"/>
          <w:szCs w:val="28"/>
        </w:rPr>
        <w:t xml:space="preserve"> сельского Совета депутатов.</w:t>
      </w:r>
      <w:proofErr w:type="gramEnd"/>
      <w:r w:rsidRPr="002A194E">
        <w:rPr>
          <w:sz w:val="22"/>
          <w:szCs w:val="22"/>
        </w:rPr>
        <w:t xml:space="preserve"> </w:t>
      </w:r>
      <w:r w:rsidRPr="002A194E">
        <w:rPr>
          <w:sz w:val="28"/>
          <w:szCs w:val="28"/>
        </w:rPr>
        <w:t>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r w:rsidRPr="002A194E">
        <w:rPr>
          <w:sz w:val="22"/>
          <w:szCs w:val="22"/>
        </w:rPr>
        <w:t>.</w:t>
      </w:r>
    </w:p>
    <w:p w:rsidR="00C462C0" w:rsidRPr="002A194E" w:rsidRDefault="00C462C0" w:rsidP="00C462C0">
      <w:pPr>
        <w:jc w:val="both"/>
        <w:rPr>
          <w:sz w:val="28"/>
          <w:szCs w:val="28"/>
        </w:rPr>
      </w:pPr>
      <w:r w:rsidRPr="002A194E">
        <w:rPr>
          <w:sz w:val="28"/>
          <w:szCs w:val="28"/>
        </w:rPr>
        <w:t xml:space="preserve">          4.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462C0" w:rsidRPr="002A194E" w:rsidRDefault="00C462C0" w:rsidP="00C462C0">
      <w:pPr>
        <w:rPr>
          <w:sz w:val="28"/>
          <w:szCs w:val="28"/>
        </w:rPr>
      </w:pPr>
      <w:r w:rsidRPr="002A194E">
        <w:rPr>
          <w:sz w:val="28"/>
          <w:szCs w:val="28"/>
        </w:rPr>
        <w:t xml:space="preserve">           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C462C0" w:rsidRPr="002A194E" w:rsidRDefault="00C462C0" w:rsidP="00C462C0">
      <w:pPr>
        <w:rPr>
          <w:sz w:val="24"/>
          <w:szCs w:val="24"/>
        </w:rPr>
      </w:pPr>
      <w:r w:rsidRPr="002A194E">
        <w:rPr>
          <w:sz w:val="28"/>
          <w:szCs w:val="28"/>
        </w:rPr>
        <w:t xml:space="preserve">              Глава сельсовета читается отозванным, если за отзыв проголосовало не менее половины избирателей, зарегистрированных на территории сельсовета</w:t>
      </w:r>
      <w:proofErr w:type="gramStart"/>
      <w:r w:rsidRPr="002A194E">
        <w:rPr>
          <w:sz w:val="28"/>
          <w:szCs w:val="28"/>
        </w:rPr>
        <w:t>.</w:t>
      </w:r>
      <w:proofErr w:type="gramEnd"/>
      <w:r w:rsidRPr="002A194E">
        <w:rPr>
          <w:sz w:val="28"/>
          <w:szCs w:val="28"/>
        </w:rPr>
        <w:t xml:space="preserve">  </w:t>
      </w:r>
      <w:r w:rsidRPr="002A194E">
        <w:rPr>
          <w:sz w:val="24"/>
          <w:szCs w:val="24"/>
        </w:rPr>
        <w:t xml:space="preserve">( </w:t>
      </w:r>
      <w:proofErr w:type="gramStart"/>
      <w:r w:rsidRPr="002A194E">
        <w:rPr>
          <w:sz w:val="24"/>
          <w:szCs w:val="24"/>
        </w:rPr>
        <w:t>в</w:t>
      </w:r>
      <w:proofErr w:type="gramEnd"/>
      <w:r w:rsidRPr="002A194E">
        <w:rPr>
          <w:sz w:val="24"/>
          <w:szCs w:val="24"/>
        </w:rPr>
        <w:t xml:space="preserve"> ред. решения сессии </w:t>
      </w:r>
      <w:proofErr w:type="spellStart"/>
      <w:r w:rsidRPr="002A194E">
        <w:rPr>
          <w:sz w:val="24"/>
          <w:szCs w:val="24"/>
        </w:rPr>
        <w:t>Шеломковского</w:t>
      </w:r>
      <w:proofErr w:type="spellEnd"/>
      <w:r w:rsidRPr="002A194E">
        <w:rPr>
          <w:sz w:val="24"/>
          <w:szCs w:val="24"/>
        </w:rPr>
        <w:t xml:space="preserve"> сельского Совета депутатов № 56-184р от 04.05.2015 г.)</w:t>
      </w:r>
    </w:p>
    <w:p w:rsidR="00C462C0" w:rsidRPr="002A194E" w:rsidRDefault="00C462C0" w:rsidP="00C462C0">
      <w:pPr>
        <w:jc w:val="both"/>
        <w:rPr>
          <w:sz w:val="28"/>
          <w:szCs w:val="28"/>
        </w:rPr>
      </w:pPr>
      <w:r w:rsidRPr="002A194E">
        <w:rPr>
          <w:sz w:val="28"/>
          <w:szCs w:val="28"/>
        </w:rPr>
        <w:t xml:space="preserve">           6.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C462C0" w:rsidRPr="002A194E" w:rsidRDefault="00C462C0" w:rsidP="00C462C0">
      <w:pPr>
        <w:rPr>
          <w:sz w:val="28"/>
          <w:szCs w:val="28"/>
        </w:rPr>
      </w:pPr>
      <w:r w:rsidRPr="002A194E">
        <w:rPr>
          <w:sz w:val="28"/>
          <w:szCs w:val="28"/>
        </w:rPr>
        <w:t xml:space="preserve">           7. Возбуждение вопроса об отзыве депутат сельского Совета депутатов,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C462C0" w:rsidRPr="002A194E" w:rsidRDefault="00C462C0" w:rsidP="00C462C0">
      <w:pPr>
        <w:pStyle w:val="a3"/>
        <w:ind w:firstLine="720"/>
        <w:rPr>
          <w:b w:val="0"/>
          <w:sz w:val="22"/>
          <w:szCs w:val="22"/>
          <w:lang w:eastAsia="en-US"/>
        </w:rPr>
      </w:pPr>
    </w:p>
    <w:p w:rsidR="00C9322C" w:rsidRDefault="00C9322C"/>
    <w:sectPr w:rsidR="00C9322C" w:rsidSect="00C93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41872"/>
    <w:multiLevelType w:val="singleLevel"/>
    <w:tmpl w:val="18A49660"/>
    <w:lvl w:ilvl="0">
      <w:start w:val="7"/>
      <w:numFmt w:val="decimal"/>
      <w:lvlText w:val="%1)"/>
      <w:legacy w:legacy="1" w:legacySpace="0" w:legacyIndent="355"/>
      <w:lvlJc w:val="left"/>
      <w:rPr>
        <w:rFonts w:ascii="Times New Roman" w:hAnsi="Times New Roman" w:cs="Times New Roman" w:hint="default"/>
      </w:rPr>
    </w:lvl>
  </w:abstractNum>
  <w:abstractNum w:abstractNumId="1">
    <w:nsid w:val="27BD36B7"/>
    <w:multiLevelType w:val="singleLevel"/>
    <w:tmpl w:val="9FFE792A"/>
    <w:lvl w:ilvl="0">
      <w:start w:val="2"/>
      <w:numFmt w:val="decimal"/>
      <w:lvlText w:val="1.%1."/>
      <w:legacy w:legacy="1" w:legacySpace="0" w:legacyIndent="523"/>
      <w:lvlJc w:val="left"/>
      <w:rPr>
        <w:rFonts w:ascii="Times New Roman" w:hAnsi="Times New Roman" w:cs="Times New Roman" w:hint="default"/>
      </w:rPr>
    </w:lvl>
  </w:abstractNum>
  <w:abstractNum w:abstractNumId="2">
    <w:nsid w:val="63910293"/>
    <w:multiLevelType w:val="singleLevel"/>
    <w:tmpl w:val="C276B94A"/>
    <w:lvl w:ilvl="0">
      <w:start w:val="4"/>
      <w:numFmt w:val="decimal"/>
      <w:lvlText w:val="1.%1."/>
      <w:legacy w:legacy="1" w:legacySpace="0" w:legacyIndent="471"/>
      <w:lvlJc w:val="left"/>
      <w:rPr>
        <w:rFonts w:ascii="Times New Roman" w:hAnsi="Times New Roman" w:cs="Times New Roman" w:hint="default"/>
      </w:rPr>
    </w:lvl>
  </w:abstractNum>
  <w:abstractNum w:abstractNumId="3">
    <w:nsid w:val="75A03E5D"/>
    <w:multiLevelType w:val="singleLevel"/>
    <w:tmpl w:val="E7DA4ED8"/>
    <w:lvl w:ilvl="0">
      <w:start w:val="2"/>
      <w:numFmt w:val="decimal"/>
      <w:lvlText w:val="%1)"/>
      <w:legacy w:legacy="1" w:legacySpace="0" w:legacyIndent="308"/>
      <w:lvlJc w:val="left"/>
      <w:rPr>
        <w:rFonts w:ascii="Times New Roman" w:hAnsi="Times New Roman" w:cs="Times New Roman" w:hint="default"/>
      </w:rPr>
    </w:lvl>
  </w:abstractNum>
  <w:abstractNum w:abstractNumId="4">
    <w:nsid w:val="765974AD"/>
    <w:multiLevelType w:val="multilevel"/>
    <w:tmpl w:val="E08277C0"/>
    <w:lvl w:ilvl="0">
      <w:start w:val="1"/>
      <w:numFmt w:val="decimal"/>
      <w:lvlText w:val="%1."/>
      <w:lvlJc w:val="left"/>
      <w:pPr>
        <w:tabs>
          <w:tab w:val="num" w:pos="555"/>
        </w:tabs>
        <w:ind w:left="555" w:hanging="555"/>
      </w:pPr>
      <w:rPr>
        <w:rFonts w:hint="default"/>
      </w:rPr>
    </w:lvl>
    <w:lvl w:ilvl="1">
      <w:start w:val="10"/>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62C0"/>
    <w:rsid w:val="002B5894"/>
    <w:rsid w:val="004662EE"/>
    <w:rsid w:val="00C462C0"/>
    <w:rsid w:val="00C93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C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62C0"/>
    <w:pPr>
      <w:spacing w:before="160" w:line="260" w:lineRule="auto"/>
    </w:pPr>
    <w:rPr>
      <w:b/>
      <w:sz w:val="28"/>
    </w:rPr>
  </w:style>
  <w:style w:type="character" w:customStyle="1" w:styleId="a4">
    <w:name w:val="Основной текст Знак"/>
    <w:basedOn w:val="a0"/>
    <w:link w:val="a3"/>
    <w:rsid w:val="00C462C0"/>
    <w:rPr>
      <w:rFonts w:ascii="Times New Roman" w:eastAsia="Times New Roman" w:hAnsi="Times New Roman" w:cs="Times New Roman"/>
      <w:b/>
      <w:sz w:val="28"/>
      <w:szCs w:val="20"/>
      <w:lang w:eastAsia="ru-RU"/>
    </w:rPr>
  </w:style>
  <w:style w:type="paragraph" w:styleId="2">
    <w:name w:val="Body Text 2"/>
    <w:basedOn w:val="a"/>
    <w:link w:val="20"/>
    <w:rsid w:val="00C462C0"/>
    <w:pPr>
      <w:spacing w:line="260" w:lineRule="auto"/>
    </w:pPr>
    <w:rPr>
      <w:sz w:val="28"/>
    </w:rPr>
  </w:style>
  <w:style w:type="character" w:customStyle="1" w:styleId="20">
    <w:name w:val="Основной текст 2 Знак"/>
    <w:basedOn w:val="a0"/>
    <w:link w:val="2"/>
    <w:rsid w:val="00C462C0"/>
    <w:rPr>
      <w:rFonts w:ascii="Times New Roman" w:eastAsia="Times New Roman" w:hAnsi="Times New Roman" w:cs="Times New Roman"/>
      <w:sz w:val="28"/>
      <w:szCs w:val="20"/>
      <w:lang w:eastAsia="ru-RU"/>
    </w:rPr>
  </w:style>
  <w:style w:type="paragraph" w:customStyle="1" w:styleId="ConsNormal">
    <w:name w:val="ConsNormal"/>
    <w:rsid w:val="00C462C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3623</Words>
  <Characters>20656</Characters>
  <Application>Microsoft Office Word</Application>
  <DocSecurity>0</DocSecurity>
  <Lines>172</Lines>
  <Paragraphs>48</Paragraphs>
  <ScaleCrop>false</ScaleCrop>
  <Company>*</Company>
  <LinksUpToDate>false</LinksUpToDate>
  <CharactersWithSpaces>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2022-06-20T03:52:00Z</dcterms:created>
  <dcterms:modified xsi:type="dcterms:W3CDTF">2022-06-20T03:57:00Z</dcterms:modified>
</cp:coreProperties>
</file>